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20" w:rsidRPr="00C93F6D" w:rsidRDefault="00101720" w:rsidP="00101720">
      <w:pPr>
        <w:widowControl w:val="0"/>
        <w:tabs>
          <w:tab w:val="left" w:pos="10320"/>
        </w:tabs>
        <w:spacing w:after="0"/>
        <w:ind w:left="720"/>
        <w:jc w:val="both"/>
        <w:rPr>
          <w:rFonts w:ascii="Times New Roman" w:hAnsi="Times New Roman"/>
          <w:b/>
          <w:bCs/>
          <w:color w:val="000000"/>
        </w:rPr>
      </w:pPr>
      <w:r w:rsidRPr="00C93F6D">
        <w:rPr>
          <w:rFonts w:ascii="Times New Roman" w:hAnsi="Times New Roman"/>
        </w:rPr>
        <w:t xml:space="preserve"> </w:t>
      </w:r>
      <w:r w:rsidRPr="00C93F6D">
        <w:rPr>
          <w:rFonts w:ascii="Times New Roman" w:hAnsi="Times New Roman"/>
          <w:b/>
          <w:bCs/>
          <w:color w:val="000000"/>
        </w:rPr>
        <w:t xml:space="preserve"> UBND QUẬN PHÚ NHUẬN                                                                             LỊCH CÔNG TÁC TUẦN</w:t>
      </w:r>
      <w:r w:rsidRPr="00C93F6D">
        <w:rPr>
          <w:rFonts w:ascii="Times New Roman" w:hAnsi="Times New Roman"/>
          <w:b/>
          <w:bCs/>
          <w:color w:val="000000"/>
        </w:rPr>
        <w:tab/>
      </w:r>
    </w:p>
    <w:p w:rsidR="00101720" w:rsidRPr="00C93F6D" w:rsidRDefault="00101720" w:rsidP="00101720">
      <w:pPr>
        <w:widowControl w:val="0"/>
        <w:tabs>
          <w:tab w:val="left" w:pos="10320"/>
        </w:tabs>
        <w:spacing w:after="0"/>
        <w:ind w:left="480"/>
        <w:rPr>
          <w:rFonts w:ascii="Times New Roman" w:hAnsi="Times New Roman"/>
          <w:b/>
          <w:i/>
          <w:iCs/>
          <w:color w:val="000000"/>
        </w:rPr>
      </w:pPr>
      <w:r w:rsidRPr="00C93F6D">
        <w:rPr>
          <w:rFonts w:ascii="Times New Roman" w:hAnsi="Times New Roman"/>
          <w:b/>
          <w:bCs/>
          <w:color w:val="000000"/>
        </w:rPr>
        <w:t xml:space="preserve">PHÒNG GIÁO DỤC VÀ ĐÀO TẠO                                                                    </w:t>
      </w:r>
      <w:r w:rsidRPr="00C93F6D">
        <w:rPr>
          <w:rFonts w:ascii="Times New Roman" w:hAnsi="Times New Roman"/>
          <w:b/>
          <w:i/>
          <w:iCs/>
          <w:color w:val="000000"/>
        </w:rPr>
        <w:t>Từ ngày 28/9/2015 – 4/10/2015</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1"/>
        <w:gridCol w:w="1157"/>
        <w:gridCol w:w="8910"/>
      </w:tblGrid>
      <w:tr w:rsidR="00101720" w:rsidRPr="00C93F6D" w:rsidTr="002B5B73">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101720" w:rsidRPr="00C93F6D" w:rsidRDefault="00101720" w:rsidP="002B5B73">
            <w:pPr>
              <w:widowControl w:val="0"/>
              <w:spacing w:after="0"/>
              <w:rPr>
                <w:rFonts w:ascii="Times New Roman" w:hAnsi="Times New Roman"/>
                <w:b/>
                <w:color w:val="000000"/>
              </w:rPr>
            </w:pPr>
            <w:r w:rsidRPr="00C93F6D">
              <w:rPr>
                <w:rFonts w:ascii="Times New Roman" w:hAnsi="Times New Roman"/>
                <w:b/>
                <w:color w:val="000000"/>
              </w:rPr>
              <w:t>Ngày</w:t>
            </w:r>
          </w:p>
        </w:tc>
        <w:tc>
          <w:tcPr>
            <w:tcW w:w="1157" w:type="dxa"/>
            <w:tcBorders>
              <w:top w:val="dashSmallGap" w:sz="4" w:space="0" w:color="auto"/>
              <w:left w:val="single" w:sz="4" w:space="0" w:color="auto"/>
              <w:bottom w:val="single" w:sz="4" w:space="0" w:color="auto"/>
              <w:right w:val="single" w:sz="4" w:space="0" w:color="auto"/>
            </w:tcBorders>
          </w:tcPr>
          <w:p w:rsidR="00101720" w:rsidRPr="00C93F6D" w:rsidRDefault="00101720" w:rsidP="002B5B73">
            <w:pPr>
              <w:widowControl w:val="0"/>
              <w:spacing w:after="0"/>
              <w:rPr>
                <w:rFonts w:ascii="Times New Roman" w:hAnsi="Times New Roman"/>
                <w:b/>
                <w:color w:val="000000"/>
              </w:rPr>
            </w:pPr>
            <w:r w:rsidRPr="00C93F6D">
              <w:rPr>
                <w:rFonts w:ascii="Times New Roman" w:hAnsi="Times New Roman"/>
                <w:b/>
                <w:color w:val="000000"/>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101720" w:rsidRPr="00C93F6D" w:rsidRDefault="00101720" w:rsidP="002B5B73">
            <w:pPr>
              <w:widowControl w:val="0"/>
              <w:spacing w:after="0"/>
              <w:rPr>
                <w:rFonts w:ascii="Times New Roman" w:hAnsi="Times New Roman"/>
                <w:b/>
                <w:bCs/>
                <w:color w:val="000000"/>
              </w:rPr>
            </w:pPr>
            <w:r w:rsidRPr="00C93F6D">
              <w:rPr>
                <w:rFonts w:ascii="Times New Roman" w:hAnsi="Times New Roman"/>
                <w:b/>
                <w:bCs/>
                <w:color w:val="000000"/>
              </w:rPr>
              <w:t>Nội dung – Thành phần – Địa điểm</w:t>
            </w:r>
          </w:p>
        </w:tc>
      </w:tr>
      <w:tr w:rsidR="00101720" w:rsidRPr="00C93F6D" w:rsidTr="00A52965">
        <w:trPr>
          <w:trHeight w:val="138"/>
        </w:trPr>
        <w:tc>
          <w:tcPr>
            <w:tcW w:w="1111" w:type="dxa"/>
            <w:tcBorders>
              <w:top w:val="single" w:sz="4" w:space="0" w:color="auto"/>
              <w:left w:val="single" w:sz="4" w:space="0" w:color="auto"/>
              <w:bottom w:val="nil"/>
              <w:right w:val="single" w:sz="4" w:space="0" w:color="auto"/>
            </w:tcBorders>
          </w:tcPr>
          <w:p w:rsidR="00101720" w:rsidRPr="00C93F6D" w:rsidRDefault="00101720" w:rsidP="002B5B73">
            <w:pPr>
              <w:widowControl w:val="0"/>
              <w:spacing w:after="0"/>
              <w:rPr>
                <w:rFonts w:ascii="Times New Roman" w:hAnsi="Times New Roman"/>
                <w:color w:val="000000"/>
              </w:rPr>
            </w:pPr>
            <w:r w:rsidRPr="00C93F6D">
              <w:rPr>
                <w:rFonts w:ascii="Times New Roman" w:hAnsi="Times New Roman"/>
                <w:color w:val="000000"/>
              </w:rPr>
              <w:t>Thứ hai</w:t>
            </w:r>
          </w:p>
          <w:p w:rsidR="00780505" w:rsidRPr="00C93F6D" w:rsidRDefault="00780505" w:rsidP="002B5B73">
            <w:pPr>
              <w:widowControl w:val="0"/>
              <w:spacing w:after="0"/>
              <w:rPr>
                <w:rFonts w:ascii="Times New Roman" w:hAnsi="Times New Roman"/>
                <w:color w:val="000000"/>
              </w:rPr>
            </w:pPr>
            <w:r w:rsidRPr="00C93F6D">
              <w:rPr>
                <w:rFonts w:ascii="Times New Roman" w:hAnsi="Times New Roman"/>
                <w:color w:val="000000"/>
              </w:rPr>
              <w:t>28/9/15</w:t>
            </w:r>
          </w:p>
        </w:tc>
        <w:tc>
          <w:tcPr>
            <w:tcW w:w="1157" w:type="dxa"/>
            <w:tcBorders>
              <w:top w:val="single" w:sz="4" w:space="0" w:color="auto"/>
              <w:left w:val="single" w:sz="4" w:space="0" w:color="auto"/>
              <w:bottom w:val="nil"/>
              <w:right w:val="single" w:sz="4" w:space="0" w:color="auto"/>
            </w:tcBorders>
          </w:tcPr>
          <w:p w:rsidR="00101720" w:rsidRPr="00C93F6D" w:rsidRDefault="00101720" w:rsidP="002B5B73">
            <w:pPr>
              <w:widowControl w:val="0"/>
              <w:spacing w:after="0" w:line="240" w:lineRule="auto"/>
              <w:rPr>
                <w:rFonts w:ascii="Times New Roman" w:hAnsi="Times New Roman"/>
                <w:b/>
                <w:color w:val="000000"/>
              </w:rPr>
            </w:pPr>
            <w:r w:rsidRPr="00C93F6D">
              <w:rPr>
                <w:rFonts w:ascii="Times New Roman" w:hAnsi="Times New Roman"/>
                <w:b/>
                <w:color w:val="000000"/>
              </w:rPr>
              <w:t>7g30</w:t>
            </w:r>
          </w:p>
        </w:tc>
        <w:tc>
          <w:tcPr>
            <w:tcW w:w="8910" w:type="dxa"/>
            <w:tcBorders>
              <w:top w:val="single" w:sz="4" w:space="0" w:color="auto"/>
              <w:left w:val="single" w:sz="4" w:space="0" w:color="auto"/>
              <w:bottom w:val="nil"/>
              <w:right w:val="single" w:sz="4" w:space="0" w:color="auto"/>
            </w:tcBorders>
          </w:tcPr>
          <w:p w:rsidR="00101720" w:rsidRPr="00C93F6D" w:rsidRDefault="00101720" w:rsidP="00686067">
            <w:pPr>
              <w:spacing w:after="0" w:line="240" w:lineRule="auto"/>
              <w:ind w:left="12"/>
              <w:jc w:val="both"/>
              <w:rPr>
                <w:rFonts w:ascii="Times New Roman" w:hAnsi="Times New Roman"/>
                <w:b/>
                <w:color w:val="000000"/>
              </w:rPr>
            </w:pPr>
            <w:r w:rsidRPr="00C93F6D">
              <w:rPr>
                <w:rFonts w:ascii="Times New Roman" w:hAnsi="Times New Roman"/>
                <w:b/>
                <w:color w:val="000000"/>
              </w:rPr>
              <w:t xml:space="preserve">- </w:t>
            </w:r>
            <w:r w:rsidR="001076CA" w:rsidRPr="00C93F6D">
              <w:rPr>
                <w:rFonts w:ascii="Times New Roman" w:hAnsi="Times New Roman"/>
                <w:b/>
                <w:color w:val="000000"/>
              </w:rPr>
              <w:t xml:space="preserve">Lễ khai mạc </w:t>
            </w:r>
            <w:r w:rsidR="006F21AF" w:rsidRPr="00C93F6D">
              <w:rPr>
                <w:rFonts w:ascii="Times New Roman" w:hAnsi="Times New Roman"/>
                <w:b/>
                <w:color w:val="000000"/>
              </w:rPr>
              <w:t>“</w:t>
            </w:r>
            <w:r w:rsidR="001076CA" w:rsidRPr="00C93F6D">
              <w:rPr>
                <w:rFonts w:ascii="Times New Roman" w:hAnsi="Times New Roman"/>
                <w:b/>
                <w:color w:val="000000"/>
              </w:rPr>
              <w:t>Tuần lễ hưởng ứng học tập suốt đời năm 2015</w:t>
            </w:r>
            <w:r w:rsidR="006F21AF" w:rsidRPr="00C93F6D">
              <w:rPr>
                <w:rFonts w:ascii="Times New Roman" w:hAnsi="Times New Roman"/>
                <w:b/>
                <w:color w:val="000000"/>
              </w:rPr>
              <w:t>”</w:t>
            </w:r>
            <w:r w:rsidR="001076CA" w:rsidRPr="00C93F6D">
              <w:rPr>
                <w:rFonts w:ascii="Times New Roman" w:hAnsi="Times New Roman"/>
                <w:b/>
                <w:color w:val="000000"/>
              </w:rPr>
              <w:t xml:space="preserve"> tại TT.TDTT </w:t>
            </w:r>
            <w:r w:rsidR="00686067" w:rsidRPr="00C93F6D">
              <w:rPr>
                <w:rFonts w:ascii="Times New Roman" w:hAnsi="Times New Roman"/>
                <w:b/>
                <w:color w:val="000000"/>
              </w:rPr>
              <w:t>số 159 Nguyễn Văn Trỗi, P.11 (Tp: BLĐ.PGDĐT, CV.PGDĐT, GV.trường BDGD, Hiệu trưởng các đơn vị trường học)</w:t>
            </w:r>
          </w:p>
        </w:tc>
      </w:tr>
      <w:tr w:rsidR="00A52965" w:rsidRPr="00C93F6D" w:rsidTr="00A52965">
        <w:trPr>
          <w:trHeight w:val="138"/>
        </w:trPr>
        <w:tc>
          <w:tcPr>
            <w:tcW w:w="1111" w:type="dxa"/>
            <w:tcBorders>
              <w:top w:val="nil"/>
              <w:left w:val="single" w:sz="4" w:space="0" w:color="auto"/>
              <w:bottom w:val="nil"/>
              <w:right w:val="single" w:sz="4" w:space="0" w:color="auto"/>
            </w:tcBorders>
          </w:tcPr>
          <w:p w:rsidR="00A52965" w:rsidRPr="00C93F6D" w:rsidRDefault="00A52965" w:rsidP="002B5B73">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A52965" w:rsidRPr="00C93F6D" w:rsidRDefault="003863C5" w:rsidP="00D31649">
            <w:pPr>
              <w:widowControl w:val="0"/>
              <w:spacing w:after="0" w:line="240" w:lineRule="auto"/>
              <w:rPr>
                <w:rFonts w:ascii="Times New Roman" w:hAnsi="Times New Roman"/>
                <w:color w:val="000000"/>
              </w:rPr>
            </w:pPr>
            <w:r w:rsidRPr="00C93F6D">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A52965" w:rsidRPr="00C93F6D" w:rsidRDefault="003863C5" w:rsidP="00D31649">
            <w:pPr>
              <w:spacing w:after="0" w:line="240" w:lineRule="auto"/>
              <w:jc w:val="both"/>
              <w:rPr>
                <w:rFonts w:ascii="Times New Roman" w:hAnsi="Times New Roman"/>
              </w:rPr>
            </w:pPr>
            <w:r w:rsidRPr="00C93F6D">
              <w:rPr>
                <w:rFonts w:ascii="Times New Roman" w:hAnsi="Times New Roman"/>
              </w:rPr>
              <w:t>- Dự họp với Hội khuyến học quận tại P1/QU (đ/c Long – TP)</w:t>
            </w:r>
          </w:p>
        </w:tc>
      </w:tr>
      <w:tr w:rsidR="00422995" w:rsidRPr="00C93F6D" w:rsidTr="00A52965">
        <w:trPr>
          <w:trHeight w:val="138"/>
        </w:trPr>
        <w:tc>
          <w:tcPr>
            <w:tcW w:w="1111" w:type="dxa"/>
            <w:tcBorders>
              <w:top w:val="nil"/>
              <w:left w:val="single" w:sz="4" w:space="0" w:color="auto"/>
              <w:bottom w:val="nil"/>
              <w:right w:val="single" w:sz="4" w:space="0" w:color="auto"/>
            </w:tcBorders>
          </w:tcPr>
          <w:p w:rsidR="00422995" w:rsidRPr="00C93F6D" w:rsidRDefault="00422995" w:rsidP="002B5B73">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422995" w:rsidRPr="00C93F6D" w:rsidRDefault="00422995" w:rsidP="00D31649">
            <w:pPr>
              <w:widowControl w:val="0"/>
              <w:spacing w:after="0" w:line="240" w:lineRule="auto"/>
              <w:rPr>
                <w:rFonts w:ascii="Times New Roman" w:hAnsi="Times New Roman"/>
                <w:color w:val="000000"/>
              </w:rPr>
            </w:pPr>
            <w:r w:rsidRPr="00C93F6D">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422995" w:rsidRPr="00C93F6D" w:rsidRDefault="00422995" w:rsidP="00D31649">
            <w:pPr>
              <w:spacing w:after="0" w:line="240" w:lineRule="auto"/>
              <w:jc w:val="both"/>
              <w:rPr>
                <w:rFonts w:ascii="Times New Roman" w:hAnsi="Times New Roman"/>
              </w:rPr>
            </w:pPr>
            <w:r w:rsidRPr="00C93F6D">
              <w:rPr>
                <w:rFonts w:ascii="Times New Roman" w:hAnsi="Times New Roman"/>
              </w:rPr>
              <w:t>- Dự họp kiểm tra công tác chuẩn bị tổ chức Lễ</w:t>
            </w:r>
            <w:r w:rsidR="00FE34A9" w:rsidRPr="00C93F6D">
              <w:rPr>
                <w:rFonts w:ascii="Times New Roman" w:hAnsi="Times New Roman"/>
              </w:rPr>
              <w:t xml:space="preserve"> Mit</w:t>
            </w:r>
            <w:r w:rsidRPr="00C93F6D">
              <w:rPr>
                <w:rFonts w:ascii="Times New Roman" w:hAnsi="Times New Roman"/>
              </w:rPr>
              <w:t>tinh diễu hành hưởng ứng “Ngày toàn dân phòng cháy chữa cháy”</w:t>
            </w:r>
            <w:r w:rsidR="00780505" w:rsidRPr="00C93F6D">
              <w:rPr>
                <w:rFonts w:ascii="Times New Roman" w:hAnsi="Times New Roman"/>
              </w:rPr>
              <w:t xml:space="preserve"> ngày</w:t>
            </w:r>
            <w:r w:rsidRPr="00C93F6D">
              <w:rPr>
                <w:rFonts w:ascii="Times New Roman" w:hAnsi="Times New Roman"/>
              </w:rPr>
              <w:t xml:space="preserve"> 04 tháng 10 năm 2015 tại HT/UB (đ/c</w:t>
            </w:r>
            <w:r w:rsidR="006C16E9" w:rsidRPr="00C93F6D">
              <w:rPr>
                <w:rFonts w:ascii="Times New Roman" w:hAnsi="Times New Roman"/>
              </w:rPr>
              <w:t xml:space="preserve"> Bình)</w:t>
            </w:r>
          </w:p>
        </w:tc>
      </w:tr>
      <w:tr w:rsidR="00EE4F2E" w:rsidRPr="00C93F6D" w:rsidTr="00A52965">
        <w:trPr>
          <w:trHeight w:val="138"/>
        </w:trPr>
        <w:tc>
          <w:tcPr>
            <w:tcW w:w="1111" w:type="dxa"/>
            <w:tcBorders>
              <w:top w:val="nil"/>
              <w:left w:val="single" w:sz="4" w:space="0" w:color="auto"/>
              <w:bottom w:val="nil"/>
              <w:right w:val="single" w:sz="4" w:space="0" w:color="auto"/>
            </w:tcBorders>
          </w:tcPr>
          <w:p w:rsidR="00EE4F2E" w:rsidRPr="00C93F6D" w:rsidRDefault="00EE4F2E" w:rsidP="002B5B73">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EE4F2E" w:rsidRPr="00C93F6D" w:rsidRDefault="00EE4F2E" w:rsidP="000D3284">
            <w:pPr>
              <w:widowControl w:val="0"/>
              <w:spacing w:after="0" w:line="240" w:lineRule="auto"/>
              <w:rPr>
                <w:rFonts w:ascii="Times New Roman" w:hAnsi="Times New Roman"/>
                <w:color w:val="000000"/>
              </w:rPr>
            </w:pPr>
            <w:r w:rsidRPr="00C93F6D">
              <w:rPr>
                <w:rFonts w:ascii="Times New Roman" w:hAnsi="Times New Roman"/>
                <w:color w:val="000000"/>
              </w:rPr>
              <w:t>1</w:t>
            </w:r>
            <w:r w:rsidR="00241A13" w:rsidRPr="00C93F6D">
              <w:rPr>
                <w:rFonts w:ascii="Times New Roman" w:hAnsi="Times New Roman"/>
                <w:color w:val="000000"/>
              </w:rPr>
              <w:t>5g30</w:t>
            </w:r>
          </w:p>
          <w:p w:rsidR="00EE4F2E" w:rsidRPr="00C93F6D" w:rsidRDefault="00EE4F2E" w:rsidP="000D3284">
            <w:pPr>
              <w:widowControl w:val="0"/>
              <w:spacing w:after="0" w:line="240" w:lineRule="auto"/>
              <w:rPr>
                <w:rFonts w:ascii="Times New Roman" w:hAnsi="Times New Roman"/>
                <w:color w:val="000000"/>
              </w:rPr>
            </w:pPr>
          </w:p>
        </w:tc>
        <w:tc>
          <w:tcPr>
            <w:tcW w:w="8910" w:type="dxa"/>
            <w:tcBorders>
              <w:top w:val="nil"/>
              <w:left w:val="single" w:sz="4" w:space="0" w:color="auto"/>
              <w:bottom w:val="nil"/>
              <w:right w:val="single" w:sz="4" w:space="0" w:color="auto"/>
            </w:tcBorders>
          </w:tcPr>
          <w:p w:rsidR="00EE4F2E" w:rsidRPr="00C93F6D" w:rsidRDefault="00EE4F2E" w:rsidP="0065544A">
            <w:pPr>
              <w:spacing w:after="0" w:line="240" w:lineRule="auto"/>
              <w:jc w:val="both"/>
              <w:rPr>
                <w:rFonts w:ascii="Times New Roman" w:hAnsi="Times New Roman"/>
              </w:rPr>
            </w:pPr>
            <w:r w:rsidRPr="00C93F6D">
              <w:rPr>
                <w:rFonts w:ascii="Times New Roman" w:hAnsi="Times New Roman"/>
              </w:rPr>
              <w:t xml:space="preserve">- Giao ban Tổ PC tại Trường BDGD quận số </w:t>
            </w:r>
            <w:r w:rsidR="0065544A" w:rsidRPr="00C93F6D">
              <w:rPr>
                <w:rFonts w:ascii="Times New Roman" w:hAnsi="Times New Roman"/>
              </w:rPr>
              <w:t>485 Nguyễn Kiệm, P.9</w:t>
            </w:r>
            <w:r w:rsidRPr="00C93F6D">
              <w:rPr>
                <w:rFonts w:ascii="Times New Roman" w:hAnsi="Times New Roman"/>
              </w:rPr>
              <w:t xml:space="preserve"> (TP: Chủ tọa: đ/c Long- TP cùng dự họp: đ/c Đến, Kiều Oanh-P. TP, đ/c Trà (CVPC); đ/c Bảo Long (P. GĐ TTGDTX) cùng toàn thể GVCT và CBVĐ PC các phường.</w:t>
            </w:r>
          </w:p>
        </w:tc>
      </w:tr>
      <w:tr w:rsidR="00EE4F2E" w:rsidRPr="00C93F6D" w:rsidTr="002B5B73">
        <w:trPr>
          <w:trHeight w:val="138"/>
        </w:trPr>
        <w:tc>
          <w:tcPr>
            <w:tcW w:w="1111" w:type="dxa"/>
            <w:tcBorders>
              <w:top w:val="nil"/>
              <w:left w:val="single" w:sz="4" w:space="0" w:color="auto"/>
              <w:bottom w:val="single" w:sz="4" w:space="0" w:color="auto"/>
              <w:right w:val="single" w:sz="4" w:space="0" w:color="auto"/>
            </w:tcBorders>
          </w:tcPr>
          <w:p w:rsidR="00EE4F2E" w:rsidRPr="00C93F6D" w:rsidRDefault="00EE4F2E" w:rsidP="002B5B73">
            <w:pPr>
              <w:widowControl w:val="0"/>
              <w:spacing w:after="0"/>
              <w:rPr>
                <w:rFonts w:ascii="Times New Roman" w:hAnsi="Times New Roman"/>
                <w:color w:val="000000"/>
              </w:rPr>
            </w:pPr>
          </w:p>
        </w:tc>
        <w:tc>
          <w:tcPr>
            <w:tcW w:w="1157" w:type="dxa"/>
            <w:tcBorders>
              <w:top w:val="nil"/>
              <w:left w:val="single" w:sz="4" w:space="0" w:color="auto"/>
              <w:bottom w:val="single" w:sz="4" w:space="0" w:color="auto"/>
              <w:right w:val="single" w:sz="4" w:space="0" w:color="auto"/>
            </w:tcBorders>
          </w:tcPr>
          <w:p w:rsidR="00EE4F2E" w:rsidRPr="00C93F6D" w:rsidRDefault="00EE4F2E" w:rsidP="002B5B73">
            <w:pPr>
              <w:widowControl w:val="0"/>
              <w:spacing w:after="0" w:line="240" w:lineRule="auto"/>
              <w:rPr>
                <w:rFonts w:ascii="Times New Roman" w:hAnsi="Times New Roman"/>
                <w:color w:val="000000"/>
              </w:rPr>
            </w:pPr>
            <w:r w:rsidRPr="00C93F6D">
              <w:rPr>
                <w:rFonts w:ascii="Times New Roman" w:hAnsi="Times New Roman"/>
                <w:color w:val="000000"/>
              </w:rPr>
              <w:t>Cả tuần</w:t>
            </w:r>
          </w:p>
        </w:tc>
        <w:tc>
          <w:tcPr>
            <w:tcW w:w="8910" w:type="dxa"/>
            <w:tcBorders>
              <w:top w:val="nil"/>
              <w:left w:val="single" w:sz="4" w:space="0" w:color="auto"/>
              <w:bottom w:val="single" w:sz="4" w:space="0" w:color="auto"/>
              <w:right w:val="single" w:sz="4" w:space="0" w:color="auto"/>
            </w:tcBorders>
          </w:tcPr>
          <w:p w:rsidR="00EE4F2E" w:rsidRPr="00C93F6D" w:rsidRDefault="00EE4F2E" w:rsidP="002B5B73">
            <w:pPr>
              <w:spacing w:after="0" w:line="240" w:lineRule="auto"/>
              <w:jc w:val="both"/>
              <w:rPr>
                <w:rFonts w:ascii="Times New Roman" w:hAnsi="Times New Roman"/>
                <w:color w:val="000000"/>
              </w:rPr>
            </w:pPr>
            <w:r w:rsidRPr="00C93F6D">
              <w:rPr>
                <w:rFonts w:ascii="Times New Roman" w:hAnsi="Times New Roman"/>
                <w:color w:val="000000"/>
              </w:rPr>
              <w:t>- Theo dõi công trình xây dựng mới MN liên phường và phường 8, các công trình sửa chữa tại các đơn vị (đ/c Bình)</w:t>
            </w:r>
          </w:p>
        </w:tc>
      </w:tr>
      <w:tr w:rsidR="00EE4F2E" w:rsidRPr="00C93F6D" w:rsidTr="00FD0A38">
        <w:trPr>
          <w:trHeight w:val="476"/>
        </w:trPr>
        <w:tc>
          <w:tcPr>
            <w:tcW w:w="1111" w:type="dxa"/>
            <w:tcBorders>
              <w:top w:val="single" w:sz="4" w:space="0" w:color="auto"/>
              <w:left w:val="single" w:sz="4" w:space="0" w:color="auto"/>
              <w:bottom w:val="nil"/>
              <w:right w:val="single" w:sz="4" w:space="0" w:color="auto"/>
            </w:tcBorders>
          </w:tcPr>
          <w:p w:rsidR="00EE4F2E" w:rsidRPr="00C93F6D" w:rsidRDefault="00EE4F2E" w:rsidP="002B5B73">
            <w:pPr>
              <w:pStyle w:val="Heading1"/>
              <w:keepNext w:val="0"/>
              <w:widowControl w:val="0"/>
              <w:rPr>
                <w:rFonts w:ascii="Times New Roman" w:hAnsi="Times New Roman" w:cs="Times New Roman"/>
                <w:b w:val="0"/>
              </w:rPr>
            </w:pPr>
            <w:r w:rsidRPr="00C93F6D">
              <w:rPr>
                <w:rFonts w:ascii="Times New Roman" w:hAnsi="Times New Roman" w:cs="Times New Roman"/>
                <w:b w:val="0"/>
              </w:rPr>
              <w:t>Thứ ba</w:t>
            </w:r>
          </w:p>
          <w:p w:rsidR="00EE4F2E" w:rsidRPr="00C93F6D" w:rsidRDefault="00EE4F2E" w:rsidP="002B5B73">
            <w:pPr>
              <w:spacing w:after="0"/>
              <w:rPr>
                <w:rFonts w:ascii="Times New Roman" w:hAnsi="Times New Roman"/>
              </w:rPr>
            </w:pPr>
            <w:r w:rsidRPr="00C93F6D">
              <w:rPr>
                <w:rFonts w:ascii="Times New Roman" w:hAnsi="Times New Roman"/>
              </w:rPr>
              <w:t>29/9/15</w:t>
            </w:r>
          </w:p>
        </w:tc>
        <w:tc>
          <w:tcPr>
            <w:tcW w:w="1157" w:type="dxa"/>
            <w:tcBorders>
              <w:top w:val="single" w:sz="4" w:space="0" w:color="auto"/>
              <w:left w:val="single" w:sz="4" w:space="0" w:color="auto"/>
              <w:bottom w:val="nil"/>
              <w:right w:val="single" w:sz="4" w:space="0" w:color="auto"/>
            </w:tcBorders>
          </w:tcPr>
          <w:p w:rsidR="00EE4F2E" w:rsidRPr="00C93F6D" w:rsidRDefault="00EE4F2E" w:rsidP="002B5B73">
            <w:pPr>
              <w:widowControl w:val="0"/>
              <w:spacing w:after="0" w:line="240" w:lineRule="auto"/>
              <w:rPr>
                <w:rFonts w:ascii="Times New Roman" w:hAnsi="Times New Roman"/>
                <w:color w:val="000000"/>
              </w:rPr>
            </w:pPr>
            <w:r w:rsidRPr="00C93F6D">
              <w:rPr>
                <w:rFonts w:ascii="Times New Roman" w:hAnsi="Times New Roman"/>
                <w:color w:val="000000"/>
              </w:rPr>
              <w:t>Cả ngày</w:t>
            </w:r>
          </w:p>
        </w:tc>
        <w:tc>
          <w:tcPr>
            <w:tcW w:w="8910" w:type="dxa"/>
            <w:tcBorders>
              <w:top w:val="single" w:sz="4" w:space="0" w:color="auto"/>
              <w:left w:val="single" w:sz="4" w:space="0" w:color="auto"/>
              <w:bottom w:val="nil"/>
              <w:right w:val="single" w:sz="4" w:space="0" w:color="auto"/>
            </w:tcBorders>
          </w:tcPr>
          <w:p w:rsidR="00EE4F2E" w:rsidRPr="00C93F6D" w:rsidRDefault="00EE4F2E" w:rsidP="00F455B8">
            <w:pPr>
              <w:spacing w:after="0" w:line="240" w:lineRule="auto"/>
              <w:jc w:val="both"/>
              <w:rPr>
                <w:rFonts w:ascii="Times New Roman" w:hAnsi="Times New Roman"/>
                <w:color w:val="000000"/>
              </w:rPr>
            </w:pPr>
            <w:r w:rsidRPr="00C93F6D">
              <w:rPr>
                <w:rFonts w:ascii="Times New Roman" w:hAnsi="Times New Roman"/>
                <w:color w:val="000000"/>
              </w:rPr>
              <w:t>- Tập huấn công tác bình đẳng giới tại Nhà hàng Đoàn viên - Huyền Trân Công Chúa (TP: Hiếu – Trưởng ban Nữ công CĐGD)</w:t>
            </w:r>
          </w:p>
        </w:tc>
      </w:tr>
      <w:tr w:rsidR="00765761" w:rsidRPr="00C93F6D" w:rsidTr="00E40716">
        <w:trPr>
          <w:trHeight w:val="270"/>
        </w:trPr>
        <w:tc>
          <w:tcPr>
            <w:tcW w:w="1111" w:type="dxa"/>
            <w:tcBorders>
              <w:top w:val="nil"/>
              <w:left w:val="single" w:sz="4" w:space="0" w:color="auto"/>
              <w:bottom w:val="nil"/>
              <w:right w:val="single" w:sz="4" w:space="0" w:color="auto"/>
            </w:tcBorders>
          </w:tcPr>
          <w:p w:rsidR="00765761" w:rsidRPr="00C93F6D" w:rsidRDefault="00765761" w:rsidP="002B5B73">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765761" w:rsidRPr="00C93F6D" w:rsidRDefault="00765761" w:rsidP="002B5B73">
            <w:pPr>
              <w:widowControl w:val="0"/>
              <w:spacing w:after="0" w:line="240" w:lineRule="auto"/>
              <w:rPr>
                <w:rFonts w:ascii="Times New Roman" w:hAnsi="Times New Roman"/>
                <w:color w:val="000000"/>
              </w:rPr>
            </w:pPr>
            <w:r w:rsidRPr="00C93F6D">
              <w:rPr>
                <w:rFonts w:ascii="Times New Roman" w:hAnsi="Times New Roman"/>
                <w:color w:val="000000"/>
              </w:rPr>
              <w:t>7g00</w:t>
            </w:r>
          </w:p>
        </w:tc>
        <w:tc>
          <w:tcPr>
            <w:tcW w:w="8910" w:type="dxa"/>
            <w:tcBorders>
              <w:top w:val="nil"/>
              <w:left w:val="single" w:sz="4" w:space="0" w:color="auto"/>
              <w:bottom w:val="nil"/>
              <w:right w:val="single" w:sz="4" w:space="0" w:color="auto"/>
            </w:tcBorders>
          </w:tcPr>
          <w:p w:rsidR="00765761" w:rsidRPr="00C93F6D" w:rsidRDefault="00765761" w:rsidP="00F455B8">
            <w:pPr>
              <w:spacing w:after="0" w:line="240" w:lineRule="auto"/>
              <w:jc w:val="both"/>
              <w:rPr>
                <w:rFonts w:ascii="Times New Roman" w:hAnsi="Times New Roman"/>
                <w:color w:val="000000"/>
              </w:rPr>
            </w:pPr>
            <w:r w:rsidRPr="00C93F6D">
              <w:rPr>
                <w:rFonts w:ascii="Times New Roman" w:hAnsi="Times New Roman"/>
                <w:color w:val="000000"/>
              </w:rPr>
              <w:t>- Khảo sát sơ bộ trường THCS Bình An, Q.8 (đ/c Thơm)</w:t>
            </w:r>
          </w:p>
        </w:tc>
      </w:tr>
      <w:tr w:rsidR="00250A8C" w:rsidRPr="00C93F6D" w:rsidTr="00E40716">
        <w:trPr>
          <w:trHeight w:val="270"/>
        </w:trPr>
        <w:tc>
          <w:tcPr>
            <w:tcW w:w="1111" w:type="dxa"/>
            <w:tcBorders>
              <w:top w:val="nil"/>
              <w:left w:val="single" w:sz="4" w:space="0" w:color="auto"/>
              <w:bottom w:val="nil"/>
              <w:right w:val="single" w:sz="4" w:space="0" w:color="auto"/>
            </w:tcBorders>
          </w:tcPr>
          <w:p w:rsidR="00250A8C" w:rsidRPr="00C93F6D" w:rsidRDefault="00250A8C" w:rsidP="002B5B73">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50A8C" w:rsidRPr="00C93F6D" w:rsidRDefault="00250A8C" w:rsidP="00882995">
            <w:pPr>
              <w:widowControl w:val="0"/>
              <w:spacing w:after="0" w:line="240" w:lineRule="auto"/>
              <w:rPr>
                <w:rFonts w:ascii="Times New Roman" w:hAnsi="Times New Roman"/>
                <w:color w:val="000000"/>
              </w:rPr>
            </w:pPr>
            <w:r w:rsidRPr="00C93F6D">
              <w:rPr>
                <w:rFonts w:ascii="Times New Roman" w:hAnsi="Times New Roman"/>
                <w:color w:val="000000"/>
              </w:rPr>
              <w:t>7g0</w:t>
            </w:r>
            <w:r w:rsidRPr="00C93F6D">
              <w:rPr>
                <w:rFonts w:ascii="Times New Roman" w:hAnsi="Times New Roman"/>
                <w:color w:val="000000"/>
              </w:rPr>
              <w:t>0</w:t>
            </w:r>
          </w:p>
        </w:tc>
        <w:tc>
          <w:tcPr>
            <w:tcW w:w="8910" w:type="dxa"/>
            <w:tcBorders>
              <w:top w:val="nil"/>
              <w:left w:val="single" w:sz="4" w:space="0" w:color="auto"/>
              <w:bottom w:val="nil"/>
              <w:right w:val="single" w:sz="4" w:space="0" w:color="auto"/>
            </w:tcBorders>
          </w:tcPr>
          <w:p w:rsidR="00250A8C" w:rsidRPr="00C93F6D" w:rsidRDefault="00250A8C" w:rsidP="00882995">
            <w:pPr>
              <w:spacing w:after="0" w:line="240" w:lineRule="auto"/>
              <w:jc w:val="both"/>
              <w:rPr>
                <w:rFonts w:ascii="Times New Roman" w:hAnsi="Times New Roman"/>
              </w:rPr>
            </w:pPr>
            <w:r w:rsidRPr="00C93F6D">
              <w:rPr>
                <w:rFonts w:ascii="Times New Roman" w:hAnsi="Times New Roman"/>
              </w:rPr>
              <w:t>- Họp chuyên môn Toán tại trường BDGD số 485 Nguyễn Kiệm, P.9 (đ/c Hà – HP.BDGD, Hường, toàn thể giáo viên Toán THCS toàn quận)</w:t>
            </w:r>
          </w:p>
        </w:tc>
      </w:tr>
      <w:tr w:rsidR="00250A8C" w:rsidRPr="00C93F6D" w:rsidTr="002B5B73">
        <w:trPr>
          <w:trHeight w:val="476"/>
        </w:trPr>
        <w:tc>
          <w:tcPr>
            <w:tcW w:w="1111" w:type="dxa"/>
            <w:tcBorders>
              <w:top w:val="nil"/>
              <w:left w:val="single" w:sz="4" w:space="0" w:color="auto"/>
              <w:bottom w:val="nil"/>
              <w:right w:val="single" w:sz="4" w:space="0" w:color="auto"/>
            </w:tcBorders>
          </w:tcPr>
          <w:p w:rsidR="00250A8C" w:rsidRPr="00C93F6D" w:rsidRDefault="00250A8C" w:rsidP="002B5B73">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50A8C" w:rsidRPr="00C93F6D" w:rsidRDefault="00250A8C" w:rsidP="002B5B73">
            <w:pPr>
              <w:widowControl w:val="0"/>
              <w:spacing w:after="0" w:line="240" w:lineRule="auto"/>
              <w:rPr>
                <w:rFonts w:ascii="Times New Roman" w:hAnsi="Times New Roman"/>
                <w:color w:val="000000"/>
              </w:rPr>
            </w:pPr>
            <w:r w:rsidRPr="00C93F6D">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250A8C" w:rsidRPr="00C93F6D" w:rsidRDefault="00250A8C" w:rsidP="002B5B73">
            <w:pPr>
              <w:spacing w:after="0" w:line="240" w:lineRule="auto"/>
              <w:jc w:val="both"/>
              <w:rPr>
                <w:rFonts w:ascii="Times New Roman" w:hAnsi="Times New Roman"/>
                <w:color w:val="000000"/>
              </w:rPr>
            </w:pPr>
            <w:r w:rsidRPr="00C93F6D">
              <w:rPr>
                <w:rFonts w:ascii="Times New Roman" w:hAnsi="Times New Roman"/>
                <w:color w:val="000000"/>
              </w:rPr>
              <w:t>- Dự Đại hội Đại biểu Hội Chữ thập đỏ quận Phú Nhuận lần thứ VIII nhiệm kỳ 2015 – 2020 (trù bị) tại HT.TTVH (đ/c Oanh – PTP, Tú)</w:t>
            </w:r>
          </w:p>
        </w:tc>
      </w:tr>
      <w:tr w:rsidR="00892E55" w:rsidRPr="00C93F6D" w:rsidTr="002B5B73">
        <w:trPr>
          <w:trHeight w:val="476"/>
        </w:trPr>
        <w:tc>
          <w:tcPr>
            <w:tcW w:w="1111" w:type="dxa"/>
            <w:tcBorders>
              <w:top w:val="nil"/>
              <w:left w:val="single" w:sz="4" w:space="0" w:color="auto"/>
              <w:bottom w:val="nil"/>
              <w:right w:val="single" w:sz="4" w:space="0" w:color="auto"/>
            </w:tcBorders>
          </w:tcPr>
          <w:p w:rsidR="00892E55" w:rsidRPr="00C93F6D" w:rsidRDefault="00892E55" w:rsidP="002B5B73">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892E55" w:rsidRPr="00C93F6D" w:rsidRDefault="005E05A2" w:rsidP="002B5B73">
            <w:pPr>
              <w:widowControl w:val="0"/>
              <w:spacing w:after="0" w:line="240" w:lineRule="auto"/>
              <w:rPr>
                <w:rFonts w:ascii="Times New Roman" w:hAnsi="Times New Roman"/>
                <w:color w:val="000000"/>
              </w:rPr>
            </w:pPr>
            <w:r>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892E55" w:rsidRPr="005E05A2" w:rsidRDefault="005E05A2" w:rsidP="005E05A2">
            <w:pPr>
              <w:spacing w:after="0" w:line="240" w:lineRule="auto"/>
              <w:jc w:val="both"/>
              <w:rPr>
                <w:rFonts w:ascii="Times New Roman" w:hAnsi="Times New Roman"/>
                <w:color w:val="000000"/>
              </w:rPr>
            </w:pPr>
            <w:r>
              <w:rPr>
                <w:rFonts w:ascii="Times New Roman" w:hAnsi="Times New Roman"/>
                <w:color w:val="222222"/>
                <w:shd w:val="clear" w:color="auto" w:fill="FFFFFF"/>
              </w:rPr>
              <w:t xml:space="preserve">- </w:t>
            </w:r>
            <w:r w:rsidRPr="005E05A2">
              <w:rPr>
                <w:rFonts w:ascii="Times New Roman" w:hAnsi="Times New Roman"/>
                <w:color w:val="222222"/>
                <w:shd w:val="clear" w:color="auto" w:fill="FFFFFF"/>
              </w:rPr>
              <w:t>Họp chuyên môn Đị</w:t>
            </w:r>
            <w:r>
              <w:rPr>
                <w:rFonts w:ascii="Times New Roman" w:hAnsi="Times New Roman"/>
                <w:color w:val="222222"/>
                <w:shd w:val="clear" w:color="auto" w:fill="FFFFFF"/>
              </w:rPr>
              <w:t xml:space="preserve">a Lý </w:t>
            </w:r>
            <w:r w:rsidRPr="005E05A2">
              <w:rPr>
                <w:rFonts w:ascii="Times New Roman" w:hAnsi="Times New Roman"/>
                <w:color w:val="222222"/>
                <w:shd w:val="clear" w:color="auto" w:fill="FFFFFF"/>
              </w:rPr>
              <w:t>tại trường THCS Cầu Kiệ</w:t>
            </w:r>
            <w:r>
              <w:rPr>
                <w:rFonts w:ascii="Times New Roman" w:hAnsi="Times New Roman"/>
                <w:color w:val="222222"/>
                <w:shd w:val="clear" w:color="auto" w:fill="FFFFFF"/>
              </w:rPr>
              <w:t>u (</w:t>
            </w:r>
            <w:r w:rsidRPr="005E05A2">
              <w:rPr>
                <w:rFonts w:ascii="Times New Roman" w:hAnsi="Times New Roman"/>
                <w:color w:val="222222"/>
                <w:shd w:val="clear" w:color="auto" w:fill="FFFFFF"/>
              </w:rPr>
              <w:t xml:space="preserve">Tp: T-Phúc PGD. Cô Diễm </w:t>
            </w:r>
            <w:r>
              <w:rPr>
                <w:rFonts w:ascii="Times New Roman" w:hAnsi="Times New Roman"/>
                <w:color w:val="222222"/>
                <w:shd w:val="clear" w:color="auto" w:fill="FFFFFF"/>
              </w:rPr>
              <w:t xml:space="preserve">- </w:t>
            </w:r>
            <w:r w:rsidRPr="005E05A2">
              <w:rPr>
                <w:rFonts w:ascii="Times New Roman" w:hAnsi="Times New Roman"/>
                <w:color w:val="222222"/>
                <w:shd w:val="clear" w:color="auto" w:fill="FFFFFF"/>
              </w:rPr>
              <w:t xml:space="preserve">NTT, Cô Hương </w:t>
            </w:r>
            <w:r>
              <w:rPr>
                <w:rFonts w:ascii="Times New Roman" w:hAnsi="Times New Roman"/>
                <w:color w:val="222222"/>
                <w:shd w:val="clear" w:color="auto" w:fill="FFFFFF"/>
              </w:rPr>
              <w:t xml:space="preserve">- </w:t>
            </w:r>
            <w:r w:rsidRPr="005E05A2">
              <w:rPr>
                <w:rFonts w:ascii="Times New Roman" w:hAnsi="Times New Roman"/>
                <w:color w:val="222222"/>
                <w:shd w:val="clear" w:color="auto" w:fill="FFFFFF"/>
              </w:rPr>
              <w:t>CK, toàn thể giáo viên Địa Lý quận Phú Nhuận. (Đề nghị GV mang SGK lớp 6</w:t>
            </w:r>
            <w:proofErr w:type="gramStart"/>
            <w:r w:rsidRPr="005E05A2">
              <w:rPr>
                <w:rFonts w:ascii="Times New Roman" w:hAnsi="Times New Roman"/>
                <w:color w:val="222222"/>
                <w:shd w:val="clear" w:color="auto" w:fill="FFFFFF"/>
              </w:rPr>
              <w:t>,7,8,9</w:t>
            </w:r>
            <w:proofErr w:type="gramEnd"/>
            <w:r w:rsidRPr="005E05A2">
              <w:rPr>
                <w:rFonts w:ascii="Times New Roman" w:hAnsi="Times New Roman"/>
                <w:color w:val="222222"/>
                <w:shd w:val="clear" w:color="auto" w:fill="FFFFFF"/>
              </w:rPr>
              <w:t>; Atlat Địa Lý Việt Nam</w:t>
            </w:r>
            <w:r>
              <w:rPr>
                <w:rFonts w:ascii="Times New Roman" w:hAnsi="Times New Roman"/>
                <w:color w:val="222222"/>
                <w:shd w:val="clear" w:color="auto" w:fill="FFFFFF"/>
              </w:rPr>
              <w:t>.</w:t>
            </w:r>
          </w:p>
        </w:tc>
      </w:tr>
      <w:tr w:rsidR="00BC6E53" w:rsidRPr="00C93F6D" w:rsidTr="008E15AA">
        <w:trPr>
          <w:trHeight w:val="342"/>
        </w:trPr>
        <w:tc>
          <w:tcPr>
            <w:tcW w:w="1111" w:type="dxa"/>
            <w:tcBorders>
              <w:top w:val="nil"/>
              <w:left w:val="single" w:sz="4" w:space="0" w:color="auto"/>
              <w:bottom w:val="nil"/>
              <w:right w:val="single" w:sz="4" w:space="0" w:color="auto"/>
            </w:tcBorders>
          </w:tcPr>
          <w:p w:rsidR="00BC6E53" w:rsidRPr="00C93F6D" w:rsidRDefault="00BC6E53" w:rsidP="002B5B73">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BC6E53" w:rsidRPr="00C93F6D" w:rsidRDefault="00BC6E53" w:rsidP="002B5B73">
            <w:pPr>
              <w:widowControl w:val="0"/>
              <w:spacing w:after="0" w:line="240" w:lineRule="auto"/>
              <w:rPr>
                <w:rFonts w:ascii="Times New Roman" w:hAnsi="Times New Roman"/>
                <w:color w:val="000000"/>
              </w:rPr>
            </w:pPr>
            <w:r w:rsidRPr="00C93F6D">
              <w:rPr>
                <w:rFonts w:ascii="Times New Roman" w:hAnsi="Times New Roman"/>
                <w:color w:val="000000"/>
              </w:rPr>
              <w:t>8g30</w:t>
            </w:r>
          </w:p>
        </w:tc>
        <w:tc>
          <w:tcPr>
            <w:tcW w:w="8910" w:type="dxa"/>
            <w:tcBorders>
              <w:top w:val="nil"/>
              <w:left w:val="single" w:sz="4" w:space="0" w:color="auto"/>
              <w:bottom w:val="nil"/>
              <w:right w:val="single" w:sz="4" w:space="0" w:color="auto"/>
            </w:tcBorders>
          </w:tcPr>
          <w:p w:rsidR="00BC6E53" w:rsidRPr="00C93F6D" w:rsidRDefault="008E15AA" w:rsidP="002B5B73">
            <w:pPr>
              <w:spacing w:after="0" w:line="240" w:lineRule="auto"/>
              <w:jc w:val="both"/>
              <w:rPr>
                <w:rFonts w:ascii="Times New Roman" w:hAnsi="Times New Roman"/>
                <w:color w:val="000000"/>
              </w:rPr>
            </w:pPr>
            <w:r w:rsidRPr="00C93F6D">
              <w:rPr>
                <w:rFonts w:ascii="Times New Roman" w:hAnsi="Times New Roman"/>
                <w:color w:val="000000"/>
              </w:rPr>
              <w:t xml:space="preserve">- </w:t>
            </w:r>
            <w:r w:rsidR="00BC6E53" w:rsidRPr="00C93F6D">
              <w:rPr>
                <w:rFonts w:ascii="Times New Roman" w:hAnsi="Times New Roman"/>
                <w:color w:val="000000"/>
              </w:rPr>
              <w:t>Họp với Thanh tra Sở tại Sở GDĐT.</w:t>
            </w:r>
          </w:p>
        </w:tc>
      </w:tr>
      <w:tr w:rsidR="00250A8C" w:rsidRPr="00C93F6D" w:rsidTr="002B5B73">
        <w:trPr>
          <w:trHeight w:val="251"/>
        </w:trPr>
        <w:tc>
          <w:tcPr>
            <w:tcW w:w="1111" w:type="dxa"/>
            <w:tcBorders>
              <w:top w:val="nil"/>
              <w:left w:val="single" w:sz="4" w:space="0" w:color="auto"/>
              <w:bottom w:val="nil"/>
              <w:right w:val="single" w:sz="4" w:space="0" w:color="auto"/>
            </w:tcBorders>
          </w:tcPr>
          <w:p w:rsidR="00250A8C" w:rsidRPr="00C93F6D" w:rsidRDefault="00250A8C" w:rsidP="002B5B73">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50A8C" w:rsidRPr="00C93F6D" w:rsidRDefault="00250A8C" w:rsidP="002B5B73">
            <w:pPr>
              <w:widowControl w:val="0"/>
              <w:spacing w:after="0"/>
              <w:rPr>
                <w:rFonts w:ascii="Times New Roman" w:hAnsi="Times New Roman"/>
                <w:color w:val="000000"/>
              </w:rPr>
            </w:pPr>
            <w:r w:rsidRPr="00C93F6D">
              <w:rPr>
                <w:rFonts w:ascii="Times New Roman" w:hAnsi="Times New Roman"/>
                <w:color w:val="000000"/>
              </w:rPr>
              <w:t>9g00</w:t>
            </w:r>
          </w:p>
        </w:tc>
        <w:tc>
          <w:tcPr>
            <w:tcW w:w="8910" w:type="dxa"/>
            <w:tcBorders>
              <w:top w:val="nil"/>
              <w:left w:val="single" w:sz="4" w:space="0" w:color="auto"/>
              <w:bottom w:val="nil"/>
              <w:right w:val="single" w:sz="4" w:space="0" w:color="auto"/>
            </w:tcBorders>
          </w:tcPr>
          <w:p w:rsidR="00250A8C" w:rsidRPr="00C93F6D" w:rsidRDefault="00250A8C" w:rsidP="002B5B73">
            <w:pPr>
              <w:spacing w:after="0"/>
              <w:jc w:val="both"/>
              <w:rPr>
                <w:rFonts w:ascii="Times New Roman" w:hAnsi="Times New Roman"/>
              </w:rPr>
            </w:pPr>
            <w:r w:rsidRPr="00C93F6D">
              <w:rPr>
                <w:rFonts w:ascii="Times New Roman" w:hAnsi="Times New Roman"/>
              </w:rPr>
              <w:t>- Dự họp giao ban BCĐ Phòng chống tội phạm về kết quả thực hiện nhiệm vụ trong quý 3/2015 tại P2/UB (đ/c Long – TP)</w:t>
            </w:r>
          </w:p>
        </w:tc>
      </w:tr>
      <w:tr w:rsidR="00250A8C" w:rsidRPr="00C93F6D" w:rsidTr="002B5B73">
        <w:trPr>
          <w:trHeight w:val="231"/>
        </w:trPr>
        <w:tc>
          <w:tcPr>
            <w:tcW w:w="1111" w:type="dxa"/>
            <w:tcBorders>
              <w:top w:val="nil"/>
              <w:left w:val="single" w:sz="4" w:space="0" w:color="auto"/>
              <w:bottom w:val="nil"/>
              <w:right w:val="single" w:sz="4" w:space="0" w:color="auto"/>
            </w:tcBorders>
          </w:tcPr>
          <w:p w:rsidR="00250A8C" w:rsidRPr="00C93F6D" w:rsidRDefault="00250A8C" w:rsidP="002B5B73">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50A8C" w:rsidRPr="00C93F6D" w:rsidRDefault="00250A8C" w:rsidP="002B5B73">
            <w:pPr>
              <w:widowControl w:val="0"/>
              <w:spacing w:after="0"/>
              <w:rPr>
                <w:rFonts w:ascii="Times New Roman" w:hAnsi="Times New Roman"/>
                <w:color w:val="000000"/>
              </w:rPr>
            </w:pPr>
            <w:r w:rsidRPr="00C93F6D">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250A8C" w:rsidRPr="00C93F6D" w:rsidRDefault="00250A8C" w:rsidP="002B5B73">
            <w:pPr>
              <w:tabs>
                <w:tab w:val="left" w:pos="6253"/>
              </w:tabs>
              <w:spacing w:after="0"/>
              <w:jc w:val="both"/>
              <w:rPr>
                <w:rFonts w:ascii="Times New Roman" w:hAnsi="Times New Roman"/>
              </w:rPr>
            </w:pPr>
            <w:r w:rsidRPr="00C93F6D">
              <w:rPr>
                <w:rFonts w:ascii="Times New Roman" w:hAnsi="Times New Roman"/>
              </w:rPr>
              <w:t>- Dự họp Hội đ</w:t>
            </w:r>
            <w:r w:rsidR="008E15AA" w:rsidRPr="00C93F6D">
              <w:rPr>
                <w:rFonts w:ascii="Times New Roman" w:hAnsi="Times New Roman"/>
              </w:rPr>
              <w:t>ồ</w:t>
            </w:r>
            <w:r w:rsidRPr="00C93F6D">
              <w:rPr>
                <w:rFonts w:ascii="Times New Roman" w:hAnsi="Times New Roman"/>
              </w:rPr>
              <w:t>ng NVQS quận tại P2/UB (đ/c Long – TP)</w:t>
            </w:r>
          </w:p>
        </w:tc>
      </w:tr>
      <w:tr w:rsidR="00250A8C" w:rsidRPr="00C93F6D" w:rsidTr="002B5B73">
        <w:trPr>
          <w:trHeight w:val="231"/>
        </w:trPr>
        <w:tc>
          <w:tcPr>
            <w:tcW w:w="1111" w:type="dxa"/>
            <w:tcBorders>
              <w:top w:val="nil"/>
              <w:left w:val="single" w:sz="4" w:space="0" w:color="auto"/>
              <w:bottom w:val="nil"/>
              <w:right w:val="single" w:sz="4" w:space="0" w:color="auto"/>
            </w:tcBorders>
          </w:tcPr>
          <w:p w:rsidR="00250A8C" w:rsidRPr="00C93F6D" w:rsidRDefault="00250A8C" w:rsidP="002B5B73">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50A8C" w:rsidRPr="00C93F6D" w:rsidRDefault="00250A8C" w:rsidP="00CD1C39">
            <w:pPr>
              <w:widowControl w:val="0"/>
              <w:spacing w:after="0" w:line="240" w:lineRule="auto"/>
              <w:rPr>
                <w:rFonts w:ascii="Times New Roman" w:hAnsi="Times New Roman"/>
                <w:color w:val="000000"/>
              </w:rPr>
            </w:pPr>
            <w:r w:rsidRPr="00C93F6D">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250A8C" w:rsidRPr="00C93F6D" w:rsidRDefault="00250A8C" w:rsidP="008E3573">
            <w:pPr>
              <w:spacing w:after="0" w:line="240" w:lineRule="auto"/>
              <w:jc w:val="both"/>
              <w:rPr>
                <w:rFonts w:ascii="Times New Roman" w:hAnsi="Times New Roman"/>
                <w:color w:val="000000"/>
              </w:rPr>
            </w:pPr>
            <w:r w:rsidRPr="00C93F6D">
              <w:rPr>
                <w:rFonts w:ascii="Times New Roman" w:hAnsi="Times New Roman"/>
                <w:color w:val="000000"/>
              </w:rPr>
              <w:t>- Họp giao ban công tác Đội tại Phòng Truyền thống Quận Đoàn (đ/c Huyền – TLTN, Tổng phụ trách Đội các đơn vị)</w:t>
            </w:r>
          </w:p>
        </w:tc>
      </w:tr>
      <w:tr w:rsidR="00250A8C" w:rsidRPr="00C93F6D" w:rsidTr="002B5B73">
        <w:trPr>
          <w:trHeight w:val="231"/>
        </w:trPr>
        <w:tc>
          <w:tcPr>
            <w:tcW w:w="1111" w:type="dxa"/>
            <w:tcBorders>
              <w:top w:val="nil"/>
              <w:left w:val="single" w:sz="4" w:space="0" w:color="auto"/>
              <w:bottom w:val="nil"/>
              <w:right w:val="single" w:sz="4" w:space="0" w:color="auto"/>
            </w:tcBorders>
          </w:tcPr>
          <w:p w:rsidR="00250A8C" w:rsidRPr="00C93F6D" w:rsidRDefault="00250A8C" w:rsidP="002B5B73">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50A8C" w:rsidRPr="00C93F6D" w:rsidRDefault="00250A8C" w:rsidP="000A327D">
            <w:pPr>
              <w:widowControl w:val="0"/>
              <w:spacing w:after="0" w:line="240" w:lineRule="auto"/>
              <w:rPr>
                <w:rFonts w:ascii="Times New Roman" w:hAnsi="Times New Roman"/>
                <w:color w:val="000000"/>
              </w:rPr>
            </w:pPr>
            <w:r w:rsidRPr="00C93F6D">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250A8C" w:rsidRPr="00C93F6D" w:rsidRDefault="00250A8C" w:rsidP="000A327D">
            <w:pPr>
              <w:spacing w:after="0" w:line="240" w:lineRule="auto"/>
              <w:jc w:val="both"/>
              <w:rPr>
                <w:rFonts w:ascii="Times New Roman" w:hAnsi="Times New Roman"/>
              </w:rPr>
            </w:pPr>
            <w:r w:rsidRPr="00C93F6D">
              <w:rPr>
                <w:rFonts w:ascii="Times New Roman" w:hAnsi="Times New Roman"/>
              </w:rPr>
              <w:t>- Lớp BDHS giỏi môn Văn, Anh, Toán, Lý, Hóa học tại cơ sở 2 trường BDGD số 485 Nguyễn Kiệm.</w:t>
            </w:r>
          </w:p>
        </w:tc>
      </w:tr>
      <w:tr w:rsidR="00250A8C" w:rsidRPr="00C93F6D" w:rsidTr="002B5B73">
        <w:trPr>
          <w:trHeight w:val="77"/>
        </w:trPr>
        <w:tc>
          <w:tcPr>
            <w:tcW w:w="1111" w:type="dxa"/>
            <w:tcBorders>
              <w:top w:val="single" w:sz="4" w:space="0" w:color="auto"/>
              <w:left w:val="single" w:sz="4" w:space="0" w:color="auto"/>
              <w:bottom w:val="nil"/>
              <w:right w:val="single" w:sz="4" w:space="0" w:color="auto"/>
            </w:tcBorders>
          </w:tcPr>
          <w:p w:rsidR="00250A8C" w:rsidRPr="00C93F6D" w:rsidRDefault="00250A8C" w:rsidP="002B5B73">
            <w:pPr>
              <w:pStyle w:val="Heading1"/>
              <w:keepNext w:val="0"/>
              <w:widowControl w:val="0"/>
              <w:rPr>
                <w:rFonts w:ascii="Times New Roman" w:hAnsi="Times New Roman" w:cs="Times New Roman"/>
                <w:b w:val="0"/>
              </w:rPr>
            </w:pPr>
            <w:r w:rsidRPr="00C93F6D">
              <w:rPr>
                <w:rFonts w:ascii="Times New Roman" w:hAnsi="Times New Roman" w:cs="Times New Roman"/>
                <w:b w:val="0"/>
              </w:rPr>
              <w:t>Thứ tư</w:t>
            </w:r>
          </w:p>
          <w:p w:rsidR="00250A8C" w:rsidRPr="00C93F6D" w:rsidRDefault="00250A8C" w:rsidP="002B5B73">
            <w:pPr>
              <w:spacing w:after="0"/>
              <w:rPr>
                <w:rFonts w:ascii="Times New Roman" w:hAnsi="Times New Roman"/>
              </w:rPr>
            </w:pPr>
            <w:r w:rsidRPr="00C93F6D">
              <w:rPr>
                <w:rFonts w:ascii="Times New Roman" w:hAnsi="Times New Roman"/>
              </w:rPr>
              <w:t>30/9/15</w:t>
            </w:r>
          </w:p>
        </w:tc>
        <w:tc>
          <w:tcPr>
            <w:tcW w:w="1157" w:type="dxa"/>
            <w:tcBorders>
              <w:top w:val="single" w:sz="4" w:space="0" w:color="auto"/>
              <w:left w:val="single" w:sz="4" w:space="0" w:color="auto"/>
              <w:bottom w:val="nil"/>
              <w:right w:val="single" w:sz="4" w:space="0" w:color="auto"/>
            </w:tcBorders>
          </w:tcPr>
          <w:p w:rsidR="00250A8C" w:rsidRPr="00C93F6D" w:rsidRDefault="00250A8C" w:rsidP="008E3573">
            <w:pPr>
              <w:widowControl w:val="0"/>
              <w:spacing w:after="0" w:line="240" w:lineRule="auto"/>
              <w:rPr>
                <w:rFonts w:ascii="Times New Roman" w:hAnsi="Times New Roman"/>
                <w:color w:val="000000"/>
              </w:rPr>
            </w:pPr>
            <w:r w:rsidRPr="00C93F6D">
              <w:rPr>
                <w:rFonts w:ascii="Times New Roman" w:hAnsi="Times New Roman"/>
                <w:color w:val="000000"/>
              </w:rPr>
              <w:t>7g00</w:t>
            </w:r>
          </w:p>
        </w:tc>
        <w:tc>
          <w:tcPr>
            <w:tcW w:w="8910" w:type="dxa"/>
            <w:tcBorders>
              <w:top w:val="single" w:sz="4" w:space="0" w:color="auto"/>
              <w:left w:val="single" w:sz="4" w:space="0" w:color="auto"/>
              <w:bottom w:val="nil"/>
              <w:right w:val="single" w:sz="4" w:space="0" w:color="auto"/>
            </w:tcBorders>
          </w:tcPr>
          <w:p w:rsidR="00250A8C" w:rsidRPr="00C93F6D" w:rsidRDefault="00250A8C" w:rsidP="00233073">
            <w:pPr>
              <w:spacing w:after="0" w:line="240" w:lineRule="auto"/>
              <w:jc w:val="both"/>
              <w:rPr>
                <w:rFonts w:ascii="Times New Roman" w:hAnsi="Times New Roman"/>
                <w:color w:val="000000"/>
              </w:rPr>
            </w:pPr>
            <w:r w:rsidRPr="00C93F6D">
              <w:rPr>
                <w:rFonts w:ascii="Times New Roman" w:hAnsi="Times New Roman"/>
                <w:color w:val="000000"/>
              </w:rPr>
              <w:t>- Thi “Văn hay – Chữ tốt” cấp quận tại trường THCS Cầu Kiệu (Tp: BLĐ, Thơm, Hường, Phúc, Huệ, Huyền – TLTN). Đề nghị các trường thông báo cho các em có tên trong danh sách dự thi cấp quận tham gia đầy đủ.</w:t>
            </w:r>
          </w:p>
        </w:tc>
      </w:tr>
      <w:tr w:rsidR="00250A8C" w:rsidRPr="00C93F6D" w:rsidTr="002B5B73">
        <w:trPr>
          <w:trHeight w:val="77"/>
        </w:trPr>
        <w:tc>
          <w:tcPr>
            <w:tcW w:w="1111" w:type="dxa"/>
            <w:tcBorders>
              <w:top w:val="nil"/>
              <w:left w:val="single" w:sz="4" w:space="0" w:color="auto"/>
              <w:bottom w:val="nil"/>
              <w:right w:val="single" w:sz="4" w:space="0" w:color="auto"/>
            </w:tcBorders>
          </w:tcPr>
          <w:p w:rsidR="00250A8C" w:rsidRPr="00C93F6D" w:rsidRDefault="00250A8C" w:rsidP="002B5B73">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50A8C" w:rsidRPr="00C93F6D" w:rsidRDefault="00250A8C" w:rsidP="001D2AA5">
            <w:pPr>
              <w:widowControl w:val="0"/>
              <w:spacing w:after="0" w:line="240" w:lineRule="auto"/>
              <w:rPr>
                <w:rFonts w:ascii="Times New Roman" w:hAnsi="Times New Roman"/>
                <w:color w:val="000000"/>
              </w:rPr>
            </w:pPr>
            <w:r w:rsidRPr="00C93F6D">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250A8C" w:rsidRPr="00C93F6D" w:rsidRDefault="00250A8C" w:rsidP="006133EC">
            <w:pPr>
              <w:spacing w:after="0" w:line="240" w:lineRule="auto"/>
              <w:jc w:val="both"/>
              <w:rPr>
                <w:rFonts w:ascii="Times New Roman" w:hAnsi="Times New Roman"/>
                <w:color w:val="000000"/>
              </w:rPr>
            </w:pPr>
            <w:r w:rsidRPr="00C93F6D">
              <w:rPr>
                <w:rFonts w:ascii="Times New Roman" w:hAnsi="Times New Roman"/>
                <w:color w:val="000000"/>
              </w:rPr>
              <w:t xml:space="preserve">- Dự Đại hội Đại biểu Hội Chữ thập đỏ quận Phú Nhuận lần thứ VIII nhiệm kỳ 2015 – 2020  tại HT.TTVH (đ/c </w:t>
            </w:r>
            <w:r w:rsidR="006133EC" w:rsidRPr="00C93F6D">
              <w:rPr>
                <w:rFonts w:ascii="Times New Roman" w:hAnsi="Times New Roman"/>
                <w:color w:val="000000"/>
              </w:rPr>
              <w:t>Long -TP</w:t>
            </w:r>
            <w:r w:rsidRPr="00C93F6D">
              <w:rPr>
                <w:rFonts w:ascii="Times New Roman" w:hAnsi="Times New Roman"/>
                <w:color w:val="000000"/>
              </w:rPr>
              <w:t>, Oanh – PTP, Tú)</w:t>
            </w:r>
          </w:p>
        </w:tc>
      </w:tr>
      <w:tr w:rsidR="00250A8C" w:rsidRPr="00C93F6D" w:rsidTr="002B5B73">
        <w:trPr>
          <w:trHeight w:val="77"/>
        </w:trPr>
        <w:tc>
          <w:tcPr>
            <w:tcW w:w="1111" w:type="dxa"/>
            <w:tcBorders>
              <w:top w:val="nil"/>
              <w:left w:val="single" w:sz="4" w:space="0" w:color="auto"/>
              <w:bottom w:val="nil"/>
              <w:right w:val="single" w:sz="4" w:space="0" w:color="auto"/>
            </w:tcBorders>
          </w:tcPr>
          <w:p w:rsidR="00250A8C" w:rsidRPr="00C93F6D" w:rsidRDefault="00250A8C" w:rsidP="002B5B73">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50A8C" w:rsidRPr="00C93F6D" w:rsidRDefault="00250A8C" w:rsidP="002B5B73">
            <w:pPr>
              <w:widowControl w:val="0"/>
              <w:spacing w:after="0"/>
              <w:rPr>
                <w:rFonts w:ascii="Times New Roman" w:hAnsi="Times New Roman"/>
                <w:color w:val="000000"/>
              </w:rPr>
            </w:pPr>
            <w:r w:rsidRPr="00C93F6D">
              <w:rPr>
                <w:rFonts w:ascii="Times New Roman" w:hAnsi="Times New Roman"/>
                <w:color w:val="000000"/>
              </w:rPr>
              <w:t>9g30</w:t>
            </w:r>
          </w:p>
        </w:tc>
        <w:tc>
          <w:tcPr>
            <w:tcW w:w="8910" w:type="dxa"/>
            <w:tcBorders>
              <w:top w:val="nil"/>
              <w:left w:val="single" w:sz="4" w:space="0" w:color="auto"/>
              <w:bottom w:val="nil"/>
              <w:right w:val="single" w:sz="4" w:space="0" w:color="auto"/>
            </w:tcBorders>
          </w:tcPr>
          <w:p w:rsidR="00250A8C" w:rsidRPr="00C93F6D" w:rsidRDefault="00250A8C" w:rsidP="002B5B73">
            <w:pPr>
              <w:spacing w:after="0"/>
              <w:jc w:val="both"/>
              <w:rPr>
                <w:rFonts w:ascii="Times New Roman" w:hAnsi="Times New Roman"/>
              </w:rPr>
            </w:pPr>
            <w:r w:rsidRPr="00C93F6D">
              <w:rPr>
                <w:rFonts w:ascii="Times New Roman" w:hAnsi="Times New Roman"/>
              </w:rPr>
              <w:t>- Chấm thi “Văn hay – Chữ tốt” tại trường Cầu Kiệu (đ/c Thơm; Trị - Cầu Kiệu, Hà – Độc Lập, Thảo – CV.Liêm, Minh – NT.Tố)</w:t>
            </w:r>
          </w:p>
        </w:tc>
      </w:tr>
      <w:tr w:rsidR="00250A8C" w:rsidRPr="00C93F6D" w:rsidTr="002B5B73">
        <w:trPr>
          <w:trHeight w:val="77"/>
        </w:trPr>
        <w:tc>
          <w:tcPr>
            <w:tcW w:w="1111" w:type="dxa"/>
            <w:tcBorders>
              <w:top w:val="nil"/>
              <w:left w:val="single" w:sz="4" w:space="0" w:color="auto"/>
              <w:bottom w:val="nil"/>
              <w:right w:val="single" w:sz="4" w:space="0" w:color="auto"/>
            </w:tcBorders>
          </w:tcPr>
          <w:p w:rsidR="00250A8C" w:rsidRPr="00C93F6D" w:rsidRDefault="00250A8C" w:rsidP="002B5B73">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50A8C" w:rsidRPr="00C93F6D" w:rsidRDefault="00250A8C" w:rsidP="002B5B73">
            <w:pPr>
              <w:widowControl w:val="0"/>
              <w:spacing w:after="0"/>
              <w:rPr>
                <w:rFonts w:ascii="Times New Roman" w:hAnsi="Times New Roman"/>
                <w:color w:val="000000"/>
              </w:rPr>
            </w:pPr>
            <w:r w:rsidRPr="00C93F6D">
              <w:rPr>
                <w:rFonts w:ascii="Times New Roman" w:hAnsi="Times New Roman"/>
                <w:color w:val="000000"/>
              </w:rPr>
              <w:t>13g30</w:t>
            </w:r>
          </w:p>
        </w:tc>
        <w:tc>
          <w:tcPr>
            <w:tcW w:w="8910" w:type="dxa"/>
            <w:tcBorders>
              <w:top w:val="nil"/>
              <w:left w:val="single" w:sz="4" w:space="0" w:color="auto"/>
              <w:bottom w:val="nil"/>
              <w:right w:val="single" w:sz="4" w:space="0" w:color="auto"/>
            </w:tcBorders>
          </w:tcPr>
          <w:p w:rsidR="00250A8C" w:rsidRPr="00C93F6D" w:rsidRDefault="00250A8C" w:rsidP="002B5B73">
            <w:pPr>
              <w:spacing w:after="0"/>
              <w:jc w:val="both"/>
              <w:rPr>
                <w:rFonts w:ascii="Times New Roman" w:hAnsi="Times New Roman"/>
              </w:rPr>
            </w:pPr>
            <w:r w:rsidRPr="00C93F6D">
              <w:rPr>
                <w:rFonts w:ascii="Times New Roman" w:hAnsi="Times New Roman"/>
              </w:rPr>
              <w:t>- Tham gia tập huấn công tác đánh giá ngoài KĐCLGD mầm non tại trường MN Tuổi Hồng số 21 đường Yessin, P. Cầu Ông Lãnh, Q.1 (đ/c Huệ</w:t>
            </w:r>
            <w:r w:rsidR="006133EC" w:rsidRPr="00C93F6D">
              <w:rPr>
                <w:rFonts w:ascii="Times New Roman" w:hAnsi="Times New Roman"/>
              </w:rPr>
              <w:t xml:space="preserve"> - PHT.MNSC </w:t>
            </w:r>
            <w:r w:rsidRPr="00C93F6D">
              <w:rPr>
                <w:rFonts w:ascii="Times New Roman" w:hAnsi="Times New Roman"/>
              </w:rPr>
              <w:t>7)</w:t>
            </w:r>
          </w:p>
        </w:tc>
      </w:tr>
      <w:tr w:rsidR="00AC3F8F" w:rsidRPr="00C93F6D" w:rsidTr="002B5B73">
        <w:trPr>
          <w:trHeight w:val="77"/>
        </w:trPr>
        <w:tc>
          <w:tcPr>
            <w:tcW w:w="1111" w:type="dxa"/>
            <w:tcBorders>
              <w:top w:val="nil"/>
              <w:left w:val="single" w:sz="4" w:space="0" w:color="auto"/>
              <w:bottom w:val="nil"/>
              <w:right w:val="single" w:sz="4" w:space="0" w:color="auto"/>
            </w:tcBorders>
          </w:tcPr>
          <w:p w:rsidR="00AC3F8F" w:rsidRPr="00C93F6D" w:rsidRDefault="00AC3F8F" w:rsidP="002B5B73">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AC3F8F" w:rsidRPr="00C93F6D" w:rsidRDefault="00AC3F8F" w:rsidP="002B5B73">
            <w:pPr>
              <w:widowControl w:val="0"/>
              <w:spacing w:after="0"/>
              <w:rPr>
                <w:rFonts w:ascii="Times New Roman" w:hAnsi="Times New Roman"/>
                <w:color w:val="000000"/>
              </w:rPr>
            </w:pPr>
            <w:r w:rsidRPr="00C93F6D">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AC3F8F" w:rsidRPr="00C93F6D" w:rsidRDefault="00AC3F8F" w:rsidP="009D2EDD">
            <w:pPr>
              <w:spacing w:after="0"/>
              <w:jc w:val="both"/>
              <w:rPr>
                <w:rFonts w:ascii="Times New Roman" w:hAnsi="Times New Roman"/>
              </w:rPr>
            </w:pPr>
            <w:r w:rsidRPr="00C93F6D">
              <w:rPr>
                <w:rFonts w:ascii="Times New Roman" w:hAnsi="Times New Roman"/>
              </w:rPr>
              <w:t>- Mời Hiệu trưởng, Giám đốc, Kế toán các truờng MN, TiH, THCS (CL),  TT.KTTHHN họp v</w:t>
            </w:r>
            <w:r w:rsidRPr="00C93F6D">
              <w:t xml:space="preserve">ề </w:t>
            </w:r>
            <w:r w:rsidRPr="00C93F6D">
              <w:rPr>
                <w:rFonts w:ascii="Times New Roman" w:hAnsi="Times New Roman"/>
              </w:rPr>
              <w:t>giao chỉ</w:t>
            </w:r>
            <w:r w:rsidR="009D2EDD" w:rsidRPr="00C93F6D">
              <w:rPr>
                <w:rFonts w:ascii="Times New Roman" w:hAnsi="Times New Roman"/>
              </w:rPr>
              <w:t xml:space="preserve"> tiêu dự toán ngân sách 2016 tại Phòng GDĐT (Tp: BLĐ, đ/c Nguyệt, P.TCKH)</w:t>
            </w:r>
          </w:p>
        </w:tc>
      </w:tr>
      <w:tr w:rsidR="00250A8C" w:rsidRPr="00C93F6D" w:rsidTr="002B5B73">
        <w:trPr>
          <w:trHeight w:val="77"/>
        </w:trPr>
        <w:tc>
          <w:tcPr>
            <w:tcW w:w="1111" w:type="dxa"/>
            <w:tcBorders>
              <w:top w:val="nil"/>
              <w:left w:val="single" w:sz="4" w:space="0" w:color="auto"/>
              <w:bottom w:val="nil"/>
              <w:right w:val="single" w:sz="4" w:space="0" w:color="auto"/>
            </w:tcBorders>
          </w:tcPr>
          <w:p w:rsidR="00250A8C" w:rsidRPr="00C93F6D" w:rsidRDefault="00250A8C" w:rsidP="002B5B73">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50A8C" w:rsidRPr="00C93F6D" w:rsidRDefault="00250A8C" w:rsidP="002B5B73">
            <w:pPr>
              <w:widowControl w:val="0"/>
              <w:spacing w:after="0"/>
              <w:rPr>
                <w:rFonts w:ascii="Times New Roman" w:hAnsi="Times New Roman"/>
                <w:color w:val="000000"/>
              </w:rPr>
            </w:pPr>
            <w:r w:rsidRPr="00C93F6D">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250A8C" w:rsidRPr="00C93F6D" w:rsidRDefault="00250A8C" w:rsidP="002B5B73">
            <w:pPr>
              <w:spacing w:after="0" w:line="240" w:lineRule="auto"/>
              <w:jc w:val="both"/>
              <w:rPr>
                <w:rFonts w:ascii="Times New Roman" w:hAnsi="Times New Roman"/>
                <w:color w:val="000000"/>
              </w:rPr>
            </w:pPr>
            <w:r w:rsidRPr="00C93F6D">
              <w:rPr>
                <w:rFonts w:ascii="Times New Roman" w:hAnsi="Times New Roman"/>
                <w:color w:val="000000"/>
              </w:rPr>
              <w:t>- Dự họp trao đổi về công tác tổ chức hội thảo chuyên đề “Vai trò của Trung tâm GDTX quận” trong việc liên kết, phối hợp với các cơ sở dạy nghề ngắn hạn trong cộng đồng dân cư tại HT/P.LĐTBXH (đ/c</w:t>
            </w:r>
            <w:r w:rsidR="006133EC" w:rsidRPr="00C93F6D">
              <w:rPr>
                <w:rFonts w:ascii="Times New Roman" w:hAnsi="Times New Roman"/>
                <w:color w:val="000000"/>
              </w:rPr>
              <w:t xml:space="preserve"> Trà)</w:t>
            </w:r>
          </w:p>
        </w:tc>
      </w:tr>
      <w:tr w:rsidR="00250A8C" w:rsidRPr="00C93F6D" w:rsidTr="002B5B73">
        <w:trPr>
          <w:trHeight w:val="77"/>
        </w:trPr>
        <w:tc>
          <w:tcPr>
            <w:tcW w:w="1111" w:type="dxa"/>
            <w:tcBorders>
              <w:top w:val="nil"/>
              <w:left w:val="single" w:sz="4" w:space="0" w:color="auto"/>
              <w:bottom w:val="nil"/>
              <w:right w:val="single" w:sz="4" w:space="0" w:color="auto"/>
            </w:tcBorders>
          </w:tcPr>
          <w:p w:rsidR="00250A8C" w:rsidRPr="00C93F6D" w:rsidRDefault="00250A8C" w:rsidP="002B5B73">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250A8C" w:rsidRPr="00C93F6D" w:rsidRDefault="00250A8C" w:rsidP="002B5B73">
            <w:pPr>
              <w:widowControl w:val="0"/>
              <w:spacing w:after="0" w:line="240" w:lineRule="auto"/>
              <w:rPr>
                <w:rFonts w:ascii="Times New Roman" w:hAnsi="Times New Roman"/>
                <w:color w:val="000000"/>
              </w:rPr>
            </w:pPr>
            <w:r w:rsidRPr="00C93F6D">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250A8C" w:rsidRPr="00C93F6D" w:rsidRDefault="00250A8C" w:rsidP="002B5B73">
            <w:pPr>
              <w:spacing w:after="0" w:line="240" w:lineRule="auto"/>
              <w:jc w:val="both"/>
              <w:rPr>
                <w:rFonts w:ascii="Times New Roman" w:hAnsi="Times New Roman"/>
              </w:rPr>
            </w:pPr>
            <w:r w:rsidRPr="00C93F6D">
              <w:rPr>
                <w:rFonts w:ascii="Times New Roman" w:hAnsi="Times New Roman"/>
              </w:rPr>
              <w:t>- Họp chuyên môn Vật Lý – Hóa học tại trường BDGD số 485 Nguyễn Kiệm, P.9 (đ/c Hường, Huyền – TLTN, toàn thể giáo viên Vật lý – Hóa học THCS toàn quận)</w:t>
            </w:r>
          </w:p>
        </w:tc>
      </w:tr>
      <w:tr w:rsidR="00250A8C" w:rsidRPr="00C93F6D" w:rsidTr="002B5B73">
        <w:tc>
          <w:tcPr>
            <w:tcW w:w="1111" w:type="dxa"/>
            <w:tcBorders>
              <w:top w:val="single" w:sz="4" w:space="0" w:color="auto"/>
              <w:left w:val="single" w:sz="4" w:space="0" w:color="auto"/>
              <w:bottom w:val="nil"/>
              <w:right w:val="single" w:sz="4" w:space="0" w:color="auto"/>
            </w:tcBorders>
          </w:tcPr>
          <w:p w:rsidR="00250A8C" w:rsidRPr="00C93F6D" w:rsidRDefault="00250A8C" w:rsidP="002B5B73">
            <w:pPr>
              <w:pStyle w:val="Header"/>
              <w:widowControl w:val="0"/>
              <w:tabs>
                <w:tab w:val="left" w:pos="720"/>
              </w:tabs>
              <w:rPr>
                <w:rFonts w:ascii="Times New Roman" w:hAnsi="Times New Roman" w:cs="Times New Roman"/>
                <w:color w:val="000000"/>
                <w:sz w:val="22"/>
                <w:szCs w:val="22"/>
              </w:rPr>
            </w:pPr>
            <w:r w:rsidRPr="00C93F6D">
              <w:rPr>
                <w:rFonts w:ascii="Times New Roman" w:hAnsi="Times New Roman" w:cs="Times New Roman"/>
                <w:color w:val="000000"/>
                <w:sz w:val="22"/>
                <w:szCs w:val="22"/>
              </w:rPr>
              <w:t>Thứ năm</w:t>
            </w:r>
          </w:p>
          <w:p w:rsidR="00250A8C" w:rsidRPr="00C93F6D" w:rsidRDefault="00250A8C" w:rsidP="002B5B73">
            <w:pPr>
              <w:pStyle w:val="Header"/>
              <w:widowControl w:val="0"/>
              <w:tabs>
                <w:tab w:val="left" w:pos="720"/>
              </w:tabs>
              <w:rPr>
                <w:rFonts w:ascii="Times New Roman" w:hAnsi="Times New Roman" w:cs="Times New Roman"/>
                <w:color w:val="000000"/>
                <w:sz w:val="22"/>
                <w:szCs w:val="22"/>
              </w:rPr>
            </w:pPr>
            <w:r w:rsidRPr="00C93F6D">
              <w:rPr>
                <w:rFonts w:ascii="Times New Roman" w:hAnsi="Times New Roman" w:cs="Times New Roman"/>
                <w:color w:val="000000"/>
                <w:sz w:val="22"/>
                <w:szCs w:val="22"/>
              </w:rPr>
              <w:t>01/10/15</w:t>
            </w:r>
          </w:p>
        </w:tc>
        <w:tc>
          <w:tcPr>
            <w:tcW w:w="1157" w:type="dxa"/>
            <w:tcBorders>
              <w:top w:val="single" w:sz="4" w:space="0" w:color="auto"/>
              <w:left w:val="single" w:sz="4" w:space="0" w:color="auto"/>
              <w:bottom w:val="nil"/>
              <w:right w:val="single" w:sz="4" w:space="0" w:color="auto"/>
            </w:tcBorders>
          </w:tcPr>
          <w:p w:rsidR="00250A8C" w:rsidRPr="00C93F6D" w:rsidRDefault="00250A8C" w:rsidP="002B5B73">
            <w:pPr>
              <w:widowControl w:val="0"/>
              <w:spacing w:after="0" w:line="240" w:lineRule="auto"/>
              <w:rPr>
                <w:rFonts w:ascii="Times New Roman" w:hAnsi="Times New Roman"/>
                <w:color w:val="000000"/>
              </w:rPr>
            </w:pPr>
            <w:r w:rsidRPr="00C93F6D">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250A8C" w:rsidRPr="00C93F6D" w:rsidRDefault="00250A8C" w:rsidP="002B5B73">
            <w:pPr>
              <w:spacing w:after="0" w:line="240" w:lineRule="auto"/>
              <w:ind w:left="12"/>
              <w:jc w:val="both"/>
              <w:rPr>
                <w:rFonts w:ascii="Times New Roman" w:hAnsi="Times New Roman"/>
                <w:color w:val="000000"/>
              </w:rPr>
            </w:pPr>
            <w:r w:rsidRPr="00C93F6D">
              <w:rPr>
                <w:rFonts w:ascii="Times New Roman" w:hAnsi="Times New Roman"/>
                <w:color w:val="000000"/>
              </w:rPr>
              <w:t>- Họp chuyên môn môn GDCD tại trường THCS NT.Tố (đ/c Thơm, Toàn thể giáo viên GDCD THCS toàn quận)</w:t>
            </w:r>
          </w:p>
        </w:tc>
      </w:tr>
      <w:tr w:rsidR="00250A8C" w:rsidRPr="00C93F6D" w:rsidTr="002B5B73">
        <w:tc>
          <w:tcPr>
            <w:tcW w:w="1111" w:type="dxa"/>
            <w:tcBorders>
              <w:top w:val="nil"/>
              <w:left w:val="single" w:sz="4" w:space="0" w:color="auto"/>
              <w:bottom w:val="nil"/>
              <w:right w:val="single" w:sz="4" w:space="0" w:color="auto"/>
            </w:tcBorders>
          </w:tcPr>
          <w:p w:rsidR="00250A8C" w:rsidRPr="00C93F6D" w:rsidRDefault="00250A8C" w:rsidP="002B5B73">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250A8C" w:rsidRPr="00C93F6D" w:rsidRDefault="00250A8C" w:rsidP="002B5B73">
            <w:pPr>
              <w:widowControl w:val="0"/>
              <w:spacing w:after="0" w:line="240" w:lineRule="auto"/>
              <w:rPr>
                <w:rFonts w:ascii="Times New Roman" w:hAnsi="Times New Roman"/>
                <w:color w:val="000000"/>
              </w:rPr>
            </w:pPr>
            <w:r w:rsidRPr="00C93F6D">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250A8C" w:rsidRPr="00C93F6D" w:rsidRDefault="00250A8C" w:rsidP="003F23A9">
            <w:pPr>
              <w:spacing w:after="0" w:line="240" w:lineRule="auto"/>
              <w:jc w:val="both"/>
              <w:rPr>
                <w:rFonts w:ascii="Times New Roman" w:hAnsi="Times New Roman"/>
                <w:color w:val="000000"/>
              </w:rPr>
            </w:pPr>
            <w:r w:rsidRPr="00C93F6D">
              <w:rPr>
                <w:rFonts w:ascii="Times New Roman" w:hAnsi="Times New Roman"/>
                <w:color w:val="000000"/>
              </w:rPr>
              <w:t>- Kiểm tra đầu năm trường THCS Hồng Hà – Việt Úc (Tp: BLĐ, đ/c Hường, Thơm, Tú, Bình).</w:t>
            </w:r>
          </w:p>
        </w:tc>
      </w:tr>
      <w:tr w:rsidR="00250A8C" w:rsidRPr="00C93F6D" w:rsidTr="002B5B73">
        <w:tc>
          <w:tcPr>
            <w:tcW w:w="1111" w:type="dxa"/>
            <w:tcBorders>
              <w:top w:val="nil"/>
              <w:left w:val="single" w:sz="4" w:space="0" w:color="auto"/>
              <w:bottom w:val="nil"/>
              <w:right w:val="single" w:sz="4" w:space="0" w:color="auto"/>
            </w:tcBorders>
          </w:tcPr>
          <w:p w:rsidR="00250A8C" w:rsidRPr="00C93F6D" w:rsidRDefault="00250A8C" w:rsidP="002B5B73">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250A8C" w:rsidRPr="00C93F6D" w:rsidRDefault="00250A8C" w:rsidP="002B5B73">
            <w:pPr>
              <w:widowControl w:val="0"/>
              <w:spacing w:after="0" w:line="240" w:lineRule="auto"/>
              <w:rPr>
                <w:rFonts w:ascii="Times New Roman" w:hAnsi="Times New Roman"/>
                <w:color w:val="000000"/>
              </w:rPr>
            </w:pPr>
            <w:r w:rsidRPr="00C93F6D">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250A8C" w:rsidRPr="00C93F6D" w:rsidRDefault="00250A8C" w:rsidP="0015769B">
            <w:pPr>
              <w:spacing w:after="0" w:line="240" w:lineRule="auto"/>
              <w:jc w:val="both"/>
              <w:rPr>
                <w:rFonts w:ascii="Times New Roman" w:hAnsi="Times New Roman"/>
                <w:color w:val="000000"/>
              </w:rPr>
            </w:pPr>
            <w:r w:rsidRPr="00C93F6D">
              <w:rPr>
                <w:rFonts w:ascii="Times New Roman" w:hAnsi="Times New Roman"/>
                <w:color w:val="222222"/>
                <w:shd w:val="clear" w:color="auto" w:fill="FFFFFF"/>
              </w:rPr>
              <w:t>- Họp giao ban Chủ tịch Công đoàn tại Phòng GD-ĐT (Tp: BTV.CĐGD, đ/c Hiếu, 39 CĐCS)</w:t>
            </w:r>
          </w:p>
        </w:tc>
      </w:tr>
      <w:tr w:rsidR="00250A8C" w:rsidRPr="00C93F6D" w:rsidTr="002B5B73">
        <w:tc>
          <w:tcPr>
            <w:tcW w:w="1111" w:type="dxa"/>
            <w:tcBorders>
              <w:top w:val="nil"/>
              <w:left w:val="single" w:sz="4" w:space="0" w:color="auto"/>
              <w:bottom w:val="nil"/>
              <w:right w:val="single" w:sz="4" w:space="0" w:color="auto"/>
            </w:tcBorders>
          </w:tcPr>
          <w:p w:rsidR="00250A8C" w:rsidRPr="00C93F6D" w:rsidRDefault="00250A8C" w:rsidP="002B5B73">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250A8C" w:rsidRPr="00C93F6D" w:rsidRDefault="00250A8C" w:rsidP="002B5B73">
            <w:pPr>
              <w:widowControl w:val="0"/>
              <w:spacing w:after="0"/>
              <w:rPr>
                <w:rFonts w:ascii="Times New Roman" w:hAnsi="Times New Roman"/>
                <w:color w:val="000000"/>
              </w:rPr>
            </w:pPr>
            <w:r w:rsidRPr="00C93F6D">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250A8C" w:rsidRPr="00C93F6D" w:rsidRDefault="00250A8C" w:rsidP="003F23A9">
            <w:pPr>
              <w:spacing w:after="0" w:line="240" w:lineRule="auto"/>
              <w:jc w:val="both"/>
              <w:rPr>
                <w:rFonts w:ascii="Times New Roman" w:hAnsi="Times New Roman"/>
                <w:color w:val="000000"/>
              </w:rPr>
            </w:pPr>
            <w:r w:rsidRPr="00C93F6D">
              <w:rPr>
                <w:rFonts w:ascii="Times New Roman" w:hAnsi="Times New Roman"/>
                <w:color w:val="000000"/>
              </w:rPr>
              <w:t>- Kiểm tra đầu năm trường THCS Việt Mỹ - Quang Trung Nguyễn Huệ (Tp: BLĐ, đ/c Hường, Thơm, Tú, Bình).</w:t>
            </w:r>
          </w:p>
        </w:tc>
      </w:tr>
      <w:tr w:rsidR="00250A8C" w:rsidRPr="00C93F6D" w:rsidTr="002B5B73">
        <w:tc>
          <w:tcPr>
            <w:tcW w:w="1111" w:type="dxa"/>
            <w:tcBorders>
              <w:top w:val="nil"/>
              <w:left w:val="single" w:sz="4" w:space="0" w:color="auto"/>
              <w:bottom w:val="nil"/>
              <w:right w:val="single" w:sz="4" w:space="0" w:color="auto"/>
            </w:tcBorders>
          </w:tcPr>
          <w:p w:rsidR="00250A8C" w:rsidRPr="00C93F6D" w:rsidRDefault="00250A8C" w:rsidP="002B5B73">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250A8C" w:rsidRPr="00C93F6D" w:rsidRDefault="00250A8C" w:rsidP="00BB35BA">
            <w:pPr>
              <w:widowControl w:val="0"/>
              <w:spacing w:after="0" w:line="240" w:lineRule="auto"/>
              <w:rPr>
                <w:rFonts w:ascii="Times New Roman" w:hAnsi="Times New Roman"/>
                <w:color w:val="000000"/>
              </w:rPr>
            </w:pPr>
            <w:r w:rsidRPr="00C93F6D">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250A8C" w:rsidRPr="00C93F6D" w:rsidRDefault="00250A8C" w:rsidP="00BB35BA">
            <w:pPr>
              <w:spacing w:after="0" w:line="240" w:lineRule="auto"/>
              <w:jc w:val="both"/>
              <w:rPr>
                <w:rFonts w:ascii="Times New Roman" w:hAnsi="Times New Roman"/>
                <w:color w:val="000000"/>
              </w:rPr>
            </w:pPr>
            <w:r w:rsidRPr="00C93F6D">
              <w:rPr>
                <w:rFonts w:ascii="Times New Roman" w:hAnsi="Times New Roman"/>
                <w:color w:val="000000"/>
              </w:rPr>
              <w:t xml:space="preserve">- Họp triển khai Công tác Học sinh năm học 2015-2016 tại Hội trường BDGD số 485 Nguyễn Kiệm, P.9 (Tp: </w:t>
            </w:r>
            <w:r w:rsidRPr="00C93F6D">
              <w:rPr>
                <w:rFonts w:ascii="Times New Roman" w:hAnsi="Times New Roman"/>
              </w:rPr>
              <w:t>(đ/c Long – TP, Đến – PTP, Huyền – TLTN, đại diện BGH phụ trách công tác học sinh, Tổng phụ trách Đội, Bí thư chi đoàn giáo viên các trường mầm non, tiểu học, THCS</w:t>
            </w:r>
            <w:r w:rsidRPr="00C93F6D">
              <w:rPr>
                <w:rFonts w:ascii="Times New Roman" w:hAnsi="Times New Roman"/>
                <w:color w:val="000000"/>
              </w:rPr>
              <w:t xml:space="preserve">). </w:t>
            </w:r>
            <w:r w:rsidRPr="00C93F6D">
              <w:rPr>
                <w:rFonts w:ascii="Times New Roman" w:hAnsi="Times New Roman"/>
                <w:b/>
                <w:color w:val="000000"/>
                <w:u w:val="single"/>
              </w:rPr>
              <w:t>Lưu ý</w:t>
            </w:r>
            <w:r w:rsidRPr="00C93F6D">
              <w:rPr>
                <w:rFonts w:ascii="Times New Roman" w:hAnsi="Times New Roman"/>
                <w:color w:val="000000"/>
              </w:rPr>
              <w:t>: Trường Mầm non không có chi đoàn giáo viên chỉ cử đại diện BGH tham dự.</w:t>
            </w:r>
          </w:p>
        </w:tc>
      </w:tr>
      <w:tr w:rsidR="00250A8C" w:rsidRPr="00C93F6D" w:rsidTr="002B5B73">
        <w:tc>
          <w:tcPr>
            <w:tcW w:w="1111" w:type="dxa"/>
            <w:tcBorders>
              <w:top w:val="nil"/>
              <w:left w:val="single" w:sz="4" w:space="0" w:color="auto"/>
              <w:bottom w:val="nil"/>
              <w:right w:val="single" w:sz="4" w:space="0" w:color="auto"/>
            </w:tcBorders>
          </w:tcPr>
          <w:p w:rsidR="00250A8C" w:rsidRPr="00C93F6D" w:rsidRDefault="00250A8C" w:rsidP="002B5B73">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250A8C" w:rsidRPr="00C93F6D" w:rsidRDefault="00250A8C" w:rsidP="002B5B73">
            <w:pPr>
              <w:widowControl w:val="0"/>
              <w:spacing w:after="0"/>
              <w:rPr>
                <w:rFonts w:ascii="Times New Roman" w:hAnsi="Times New Roman"/>
                <w:color w:val="000000"/>
              </w:rPr>
            </w:pPr>
            <w:r w:rsidRPr="00C93F6D">
              <w:rPr>
                <w:rFonts w:ascii="Times New Roman" w:hAnsi="Times New Roman"/>
                <w:color w:val="000000"/>
              </w:rPr>
              <w:t>16g00</w:t>
            </w:r>
          </w:p>
        </w:tc>
        <w:tc>
          <w:tcPr>
            <w:tcW w:w="8910" w:type="dxa"/>
            <w:tcBorders>
              <w:top w:val="nil"/>
              <w:left w:val="single" w:sz="4" w:space="0" w:color="auto"/>
              <w:bottom w:val="nil"/>
              <w:right w:val="single" w:sz="4" w:space="0" w:color="auto"/>
            </w:tcBorders>
          </w:tcPr>
          <w:p w:rsidR="00250A8C" w:rsidRPr="00C93F6D" w:rsidRDefault="00250A8C" w:rsidP="002B5B73">
            <w:pPr>
              <w:spacing w:after="0"/>
              <w:jc w:val="both"/>
              <w:rPr>
                <w:rFonts w:ascii="Times New Roman" w:hAnsi="Times New Roman"/>
              </w:rPr>
            </w:pPr>
            <w:r w:rsidRPr="00C93F6D">
              <w:rPr>
                <w:rFonts w:ascii="Times New Roman" w:hAnsi="Times New Roman"/>
              </w:rPr>
              <w:t>- Họp BLĐ.PGD</w:t>
            </w:r>
          </w:p>
        </w:tc>
      </w:tr>
      <w:tr w:rsidR="00892E55" w:rsidRPr="00C93F6D" w:rsidTr="00D52CAD">
        <w:trPr>
          <w:cantSplit/>
        </w:trPr>
        <w:tc>
          <w:tcPr>
            <w:tcW w:w="1111" w:type="dxa"/>
            <w:tcBorders>
              <w:top w:val="single" w:sz="4" w:space="0" w:color="auto"/>
              <w:left w:val="single" w:sz="4" w:space="0" w:color="auto"/>
              <w:bottom w:val="nil"/>
              <w:right w:val="single" w:sz="4" w:space="0" w:color="auto"/>
            </w:tcBorders>
          </w:tcPr>
          <w:p w:rsidR="00892E55" w:rsidRPr="00C93F6D" w:rsidRDefault="00892E55" w:rsidP="002B5B73">
            <w:pPr>
              <w:widowControl w:val="0"/>
              <w:spacing w:after="0"/>
              <w:rPr>
                <w:rFonts w:ascii="Times New Roman" w:hAnsi="Times New Roman"/>
                <w:color w:val="000000"/>
              </w:rPr>
            </w:pPr>
            <w:r w:rsidRPr="00C93F6D">
              <w:rPr>
                <w:rFonts w:ascii="Times New Roman" w:hAnsi="Times New Roman"/>
                <w:color w:val="000000"/>
              </w:rPr>
              <w:lastRenderedPageBreak/>
              <w:t>Thứ sáu</w:t>
            </w:r>
          </w:p>
        </w:tc>
        <w:tc>
          <w:tcPr>
            <w:tcW w:w="1157" w:type="dxa"/>
            <w:tcBorders>
              <w:top w:val="single" w:sz="4" w:space="0" w:color="auto"/>
              <w:left w:val="single" w:sz="4" w:space="0" w:color="auto"/>
              <w:bottom w:val="nil"/>
              <w:right w:val="single" w:sz="4" w:space="0" w:color="auto"/>
            </w:tcBorders>
          </w:tcPr>
          <w:p w:rsidR="00892E55" w:rsidRPr="00C93F6D" w:rsidRDefault="00892E55" w:rsidP="00031A36">
            <w:pPr>
              <w:widowControl w:val="0"/>
              <w:spacing w:after="0"/>
              <w:rPr>
                <w:rFonts w:ascii="Times New Roman" w:hAnsi="Times New Roman"/>
                <w:color w:val="000000"/>
              </w:rPr>
            </w:pPr>
            <w:r w:rsidRPr="00C93F6D">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892E55" w:rsidRPr="00C93F6D" w:rsidRDefault="00892E55" w:rsidP="00031A36">
            <w:pPr>
              <w:spacing w:after="0" w:line="240" w:lineRule="auto"/>
              <w:jc w:val="both"/>
              <w:rPr>
                <w:rFonts w:ascii="Times New Roman" w:hAnsi="Times New Roman"/>
                <w:color w:val="000000"/>
              </w:rPr>
            </w:pPr>
            <w:r w:rsidRPr="00C93F6D">
              <w:rPr>
                <w:rFonts w:ascii="Times New Roman" w:hAnsi="Times New Roman"/>
                <w:color w:val="000000"/>
              </w:rPr>
              <w:t xml:space="preserve">- Kiểm tra đầu năm trường TiH Sông Lô – Cổ Loa (Tp: BLĐ, đ/c Hường, Duy, Nguyệt, Tú, </w:t>
            </w:r>
            <w:proofErr w:type="gramStart"/>
            <w:r w:rsidRPr="00C93F6D">
              <w:rPr>
                <w:rFonts w:ascii="Times New Roman" w:hAnsi="Times New Roman"/>
                <w:color w:val="000000"/>
              </w:rPr>
              <w:t>Bình</w:t>
            </w:r>
            <w:proofErr w:type="gramEnd"/>
            <w:r w:rsidRPr="00C93F6D">
              <w:rPr>
                <w:rFonts w:ascii="Times New Roman" w:hAnsi="Times New Roman"/>
                <w:color w:val="000000"/>
              </w:rPr>
              <w:t>).</w:t>
            </w:r>
          </w:p>
        </w:tc>
      </w:tr>
      <w:tr w:rsidR="00892E55" w:rsidRPr="00C93F6D" w:rsidTr="00D52CAD">
        <w:trPr>
          <w:cantSplit/>
        </w:trPr>
        <w:tc>
          <w:tcPr>
            <w:tcW w:w="1111" w:type="dxa"/>
            <w:tcBorders>
              <w:top w:val="nil"/>
              <w:left w:val="single" w:sz="4" w:space="0" w:color="auto"/>
              <w:bottom w:val="nil"/>
              <w:right w:val="single" w:sz="4" w:space="0" w:color="auto"/>
            </w:tcBorders>
          </w:tcPr>
          <w:p w:rsidR="00892E55" w:rsidRPr="00C93F6D" w:rsidRDefault="00892E55" w:rsidP="002B5B73">
            <w:pPr>
              <w:widowControl w:val="0"/>
              <w:spacing w:after="0"/>
              <w:rPr>
                <w:rFonts w:ascii="Times New Roman" w:hAnsi="Times New Roman"/>
                <w:color w:val="000000"/>
              </w:rPr>
            </w:pPr>
            <w:r w:rsidRPr="00C93F6D">
              <w:rPr>
                <w:rFonts w:ascii="Times New Roman" w:hAnsi="Times New Roman"/>
                <w:color w:val="000000"/>
              </w:rPr>
              <w:t>02/10/15</w:t>
            </w:r>
          </w:p>
        </w:tc>
        <w:tc>
          <w:tcPr>
            <w:tcW w:w="1157" w:type="dxa"/>
            <w:tcBorders>
              <w:top w:val="nil"/>
              <w:left w:val="single" w:sz="4" w:space="0" w:color="auto"/>
              <w:bottom w:val="nil"/>
              <w:right w:val="single" w:sz="4" w:space="0" w:color="auto"/>
            </w:tcBorders>
          </w:tcPr>
          <w:p w:rsidR="00892E55" w:rsidRPr="00C93F6D" w:rsidRDefault="00892E55" w:rsidP="002B5B73">
            <w:pPr>
              <w:widowControl w:val="0"/>
              <w:spacing w:after="0"/>
              <w:rPr>
                <w:rFonts w:ascii="Times New Roman" w:hAnsi="Times New Roman"/>
                <w:color w:val="000000"/>
              </w:rPr>
            </w:pPr>
          </w:p>
        </w:tc>
        <w:tc>
          <w:tcPr>
            <w:tcW w:w="8910" w:type="dxa"/>
            <w:tcBorders>
              <w:top w:val="nil"/>
              <w:left w:val="single" w:sz="4" w:space="0" w:color="auto"/>
              <w:bottom w:val="nil"/>
              <w:right w:val="single" w:sz="4" w:space="0" w:color="auto"/>
            </w:tcBorders>
          </w:tcPr>
          <w:p w:rsidR="00892E55" w:rsidRPr="00C93F6D" w:rsidRDefault="00892E55" w:rsidP="00FD2ECE">
            <w:pPr>
              <w:spacing w:after="0" w:line="240" w:lineRule="auto"/>
              <w:jc w:val="both"/>
              <w:rPr>
                <w:rFonts w:ascii="Times New Roman" w:hAnsi="Times New Roman"/>
                <w:color w:val="000000"/>
              </w:rPr>
            </w:pPr>
          </w:p>
        </w:tc>
      </w:tr>
      <w:tr w:rsidR="00892E55" w:rsidRPr="00C93F6D" w:rsidTr="00D52CAD">
        <w:trPr>
          <w:cantSplit/>
        </w:trPr>
        <w:tc>
          <w:tcPr>
            <w:tcW w:w="1111" w:type="dxa"/>
            <w:tcBorders>
              <w:top w:val="nil"/>
              <w:left w:val="single" w:sz="4" w:space="0" w:color="auto"/>
              <w:bottom w:val="nil"/>
              <w:right w:val="single" w:sz="4" w:space="0" w:color="auto"/>
            </w:tcBorders>
          </w:tcPr>
          <w:p w:rsidR="00892E55" w:rsidRPr="00C93F6D" w:rsidRDefault="00892E55" w:rsidP="002B5B73">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892E55" w:rsidRPr="00C93F6D" w:rsidRDefault="00892E55" w:rsidP="00C4655D">
            <w:pPr>
              <w:widowControl w:val="0"/>
              <w:spacing w:after="0"/>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892E55" w:rsidRPr="00C93F6D" w:rsidRDefault="00892E55" w:rsidP="00C4655D">
            <w:pPr>
              <w:spacing w:after="0" w:line="240" w:lineRule="auto"/>
              <w:jc w:val="both"/>
              <w:rPr>
                <w:rFonts w:ascii="Times New Roman" w:hAnsi="Times New Roman"/>
                <w:color w:val="000000"/>
              </w:rPr>
            </w:pPr>
            <w:r w:rsidRPr="00C93F6D">
              <w:rPr>
                <w:rFonts w:ascii="Times New Roman" w:hAnsi="Times New Roman"/>
                <w:color w:val="000000"/>
              </w:rPr>
              <w:t>- Họp chuyên môn Tiếng Anh tại trường THCS Ngô Tất Tố (Tp: Đ/c Long-TP</w:t>
            </w:r>
            <w:proofErr w:type="gramStart"/>
            <w:r w:rsidRPr="00C93F6D">
              <w:rPr>
                <w:rFonts w:ascii="Times New Roman" w:hAnsi="Times New Roman"/>
                <w:color w:val="000000"/>
              </w:rPr>
              <w:t>,đ</w:t>
            </w:r>
            <w:proofErr w:type="gramEnd"/>
            <w:r w:rsidRPr="00C93F6D">
              <w:rPr>
                <w:rFonts w:ascii="Times New Roman" w:hAnsi="Times New Roman"/>
                <w:color w:val="000000"/>
              </w:rPr>
              <w:t>/c Giang-AV, Toàn thể giáo viên môn Tiếng Anh THCS (CL-TT)).</w:t>
            </w:r>
          </w:p>
        </w:tc>
      </w:tr>
      <w:tr w:rsidR="00892E55" w:rsidRPr="00C93F6D" w:rsidTr="002B5B73">
        <w:trPr>
          <w:cantSplit/>
        </w:trPr>
        <w:tc>
          <w:tcPr>
            <w:tcW w:w="1111" w:type="dxa"/>
            <w:tcBorders>
              <w:top w:val="nil"/>
              <w:left w:val="single" w:sz="4" w:space="0" w:color="auto"/>
              <w:bottom w:val="nil"/>
              <w:right w:val="single" w:sz="4" w:space="0" w:color="auto"/>
            </w:tcBorders>
          </w:tcPr>
          <w:p w:rsidR="00892E55" w:rsidRPr="00C93F6D" w:rsidRDefault="00892E55" w:rsidP="002B5B73">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892E55" w:rsidRPr="00C93F6D" w:rsidRDefault="00892E55" w:rsidP="002B5B73">
            <w:pPr>
              <w:widowControl w:val="0"/>
              <w:spacing w:after="0" w:line="240" w:lineRule="auto"/>
              <w:rPr>
                <w:rFonts w:ascii="Times New Roman" w:hAnsi="Times New Roman"/>
                <w:color w:val="000000"/>
              </w:rPr>
            </w:pPr>
            <w:r w:rsidRPr="00C93F6D">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892E55" w:rsidRPr="00C93F6D" w:rsidRDefault="00892E55" w:rsidP="002B5B73">
            <w:pPr>
              <w:spacing w:after="0" w:line="240" w:lineRule="auto"/>
              <w:jc w:val="both"/>
              <w:rPr>
                <w:rFonts w:ascii="Times New Roman" w:hAnsi="Times New Roman"/>
              </w:rPr>
            </w:pPr>
            <w:r w:rsidRPr="00C93F6D">
              <w:rPr>
                <w:rFonts w:ascii="Times New Roman" w:hAnsi="Times New Roman"/>
              </w:rPr>
              <w:t>- Dự họp với Đại biểu Quốc hội khóa XIII – Đơn vị 6 (Q.Phú Nhuận – Q.Bình Thạnh) tiếp xúc với cử tri quận Phú Nhuận trước kỳ họp lầ thứ 10 tại HT.TT BDCT số 178 Lê Văn Sỹ, P.10 (đ/c Bảo – CT.CĐGD, Hiệu trưởng các trường trong quận)</w:t>
            </w:r>
          </w:p>
        </w:tc>
      </w:tr>
      <w:tr w:rsidR="00892E55" w:rsidRPr="00C93F6D" w:rsidTr="002B5B73">
        <w:trPr>
          <w:cantSplit/>
        </w:trPr>
        <w:tc>
          <w:tcPr>
            <w:tcW w:w="1111" w:type="dxa"/>
            <w:tcBorders>
              <w:top w:val="nil"/>
              <w:left w:val="single" w:sz="4" w:space="0" w:color="auto"/>
              <w:bottom w:val="nil"/>
              <w:right w:val="single" w:sz="4" w:space="0" w:color="auto"/>
            </w:tcBorders>
          </w:tcPr>
          <w:p w:rsidR="00892E55" w:rsidRPr="00C93F6D" w:rsidRDefault="00892E55" w:rsidP="002B5B73">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892E55" w:rsidRPr="00C93F6D" w:rsidRDefault="00892E55" w:rsidP="002B5B73">
            <w:pPr>
              <w:widowControl w:val="0"/>
              <w:spacing w:after="0" w:line="240" w:lineRule="auto"/>
              <w:rPr>
                <w:rFonts w:ascii="Times New Roman" w:hAnsi="Times New Roman"/>
                <w:color w:val="000000"/>
              </w:rPr>
            </w:pPr>
            <w:r w:rsidRPr="00C93F6D">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892E55" w:rsidRPr="00C93F6D" w:rsidRDefault="00892E55" w:rsidP="00E738E1">
            <w:pPr>
              <w:spacing w:after="0" w:line="240" w:lineRule="auto"/>
              <w:jc w:val="both"/>
              <w:rPr>
                <w:rFonts w:ascii="Times New Roman" w:hAnsi="Times New Roman"/>
              </w:rPr>
            </w:pPr>
            <w:r w:rsidRPr="00C93F6D">
              <w:rPr>
                <w:rFonts w:ascii="Times New Roman" w:hAnsi="Times New Roman"/>
              </w:rPr>
              <w:t>- Triển khai chuyên đề “Tổ chức hoạt động trên băng tương tác” tại MG Hương Sen, số 98 Phan Đăng Lưu (Tp: BLĐ, Tổ MN; Hiệu trưởng + Phó Hiệu trưởng CSGD trường MNCL; Phó Hiệu trưởng CSGD trường MNTT)</w:t>
            </w:r>
          </w:p>
        </w:tc>
      </w:tr>
      <w:tr w:rsidR="00892E55" w:rsidRPr="00C93F6D" w:rsidTr="002B5B73">
        <w:trPr>
          <w:cantSplit/>
        </w:trPr>
        <w:tc>
          <w:tcPr>
            <w:tcW w:w="1111" w:type="dxa"/>
            <w:tcBorders>
              <w:top w:val="nil"/>
              <w:left w:val="single" w:sz="4" w:space="0" w:color="auto"/>
              <w:bottom w:val="single" w:sz="4" w:space="0" w:color="auto"/>
              <w:right w:val="single" w:sz="4" w:space="0" w:color="auto"/>
            </w:tcBorders>
          </w:tcPr>
          <w:p w:rsidR="00892E55" w:rsidRPr="00C93F6D" w:rsidRDefault="00892E55" w:rsidP="002B5B73">
            <w:pPr>
              <w:widowControl w:val="0"/>
              <w:spacing w:after="0"/>
              <w:rPr>
                <w:rFonts w:ascii="Times New Roman" w:hAnsi="Times New Roman"/>
                <w:color w:val="000000"/>
              </w:rPr>
            </w:pPr>
          </w:p>
        </w:tc>
        <w:tc>
          <w:tcPr>
            <w:tcW w:w="1157" w:type="dxa"/>
            <w:tcBorders>
              <w:top w:val="nil"/>
              <w:left w:val="single" w:sz="4" w:space="0" w:color="auto"/>
              <w:bottom w:val="single" w:sz="4" w:space="0" w:color="auto"/>
              <w:right w:val="single" w:sz="4" w:space="0" w:color="auto"/>
            </w:tcBorders>
          </w:tcPr>
          <w:p w:rsidR="00892E55" w:rsidRPr="00C93F6D" w:rsidRDefault="00892E55" w:rsidP="002B5B73">
            <w:pPr>
              <w:widowControl w:val="0"/>
              <w:spacing w:after="0"/>
              <w:rPr>
                <w:rFonts w:ascii="Times New Roman" w:hAnsi="Times New Roman"/>
                <w:color w:val="000000"/>
              </w:rPr>
            </w:pPr>
            <w:r w:rsidRPr="00C93F6D">
              <w:rPr>
                <w:rFonts w:ascii="Times New Roman" w:hAnsi="Times New Roman"/>
                <w:color w:val="000000"/>
              </w:rPr>
              <w:t>14g00</w:t>
            </w:r>
          </w:p>
        </w:tc>
        <w:tc>
          <w:tcPr>
            <w:tcW w:w="8910" w:type="dxa"/>
            <w:tcBorders>
              <w:top w:val="nil"/>
              <w:left w:val="single" w:sz="4" w:space="0" w:color="auto"/>
              <w:bottom w:val="single" w:sz="4" w:space="0" w:color="auto"/>
              <w:right w:val="single" w:sz="4" w:space="0" w:color="auto"/>
            </w:tcBorders>
          </w:tcPr>
          <w:p w:rsidR="00892E55" w:rsidRPr="00C93F6D" w:rsidRDefault="00892E55" w:rsidP="003D6E49">
            <w:pPr>
              <w:spacing w:after="0" w:line="240" w:lineRule="auto"/>
              <w:jc w:val="both"/>
              <w:rPr>
                <w:rFonts w:ascii="Times New Roman" w:hAnsi="Times New Roman"/>
                <w:color w:val="000000"/>
              </w:rPr>
            </w:pPr>
            <w:r w:rsidRPr="00C93F6D">
              <w:rPr>
                <w:rFonts w:ascii="Times New Roman" w:hAnsi="Times New Roman"/>
                <w:color w:val="000000"/>
              </w:rPr>
              <w:t xml:space="preserve">- Kiểm tra đầu năm trường MNSC 9, </w:t>
            </w:r>
            <w:proofErr w:type="gramStart"/>
            <w:r w:rsidRPr="00C93F6D">
              <w:rPr>
                <w:rFonts w:ascii="Times New Roman" w:hAnsi="Times New Roman"/>
                <w:color w:val="000000"/>
              </w:rPr>
              <w:t>3  (</w:t>
            </w:r>
            <w:proofErr w:type="gramEnd"/>
            <w:r w:rsidRPr="00C93F6D">
              <w:rPr>
                <w:rFonts w:ascii="Times New Roman" w:hAnsi="Times New Roman"/>
                <w:color w:val="000000"/>
              </w:rPr>
              <w:t>Tp: BLĐ, đ/c Hường, Linh, Huyền - MN, Nguyệt, Tú, Bình).</w:t>
            </w:r>
          </w:p>
        </w:tc>
      </w:tr>
      <w:tr w:rsidR="00892E55" w:rsidRPr="00C93F6D" w:rsidTr="002B5B73">
        <w:trPr>
          <w:trHeight w:val="196"/>
        </w:trPr>
        <w:tc>
          <w:tcPr>
            <w:tcW w:w="1111" w:type="dxa"/>
            <w:tcBorders>
              <w:top w:val="single" w:sz="4" w:space="0" w:color="auto"/>
              <w:left w:val="single" w:sz="4" w:space="0" w:color="auto"/>
              <w:bottom w:val="nil"/>
              <w:right w:val="single" w:sz="4" w:space="0" w:color="auto"/>
            </w:tcBorders>
          </w:tcPr>
          <w:p w:rsidR="00892E55" w:rsidRPr="00C93F6D" w:rsidRDefault="00892E55" w:rsidP="002B5B73">
            <w:pPr>
              <w:widowControl w:val="0"/>
              <w:spacing w:after="0"/>
              <w:rPr>
                <w:rFonts w:ascii="Times New Roman" w:hAnsi="Times New Roman"/>
                <w:color w:val="000000"/>
              </w:rPr>
            </w:pPr>
            <w:r w:rsidRPr="00C93F6D">
              <w:rPr>
                <w:rFonts w:ascii="Times New Roman" w:hAnsi="Times New Roman"/>
                <w:color w:val="000000"/>
              </w:rPr>
              <w:t>Thứ bảy</w:t>
            </w:r>
          </w:p>
        </w:tc>
        <w:tc>
          <w:tcPr>
            <w:tcW w:w="1157" w:type="dxa"/>
            <w:tcBorders>
              <w:top w:val="single" w:sz="4" w:space="0" w:color="auto"/>
              <w:left w:val="single" w:sz="4" w:space="0" w:color="auto"/>
              <w:bottom w:val="nil"/>
              <w:right w:val="single" w:sz="4" w:space="0" w:color="auto"/>
            </w:tcBorders>
          </w:tcPr>
          <w:p w:rsidR="00892E55" w:rsidRPr="00C93F6D" w:rsidRDefault="00892E55" w:rsidP="002B5B73">
            <w:pPr>
              <w:widowControl w:val="0"/>
              <w:spacing w:after="0"/>
              <w:rPr>
                <w:rFonts w:ascii="Times New Roman" w:hAnsi="Times New Roman"/>
                <w:b/>
                <w:color w:val="000000"/>
              </w:rPr>
            </w:pPr>
            <w:r w:rsidRPr="00C93F6D">
              <w:rPr>
                <w:rFonts w:ascii="Times New Roman" w:hAnsi="Times New Roman"/>
                <w:b/>
                <w:color w:val="000000"/>
              </w:rPr>
              <w:t>Sáng</w:t>
            </w:r>
          </w:p>
        </w:tc>
        <w:tc>
          <w:tcPr>
            <w:tcW w:w="8910" w:type="dxa"/>
            <w:tcBorders>
              <w:top w:val="single" w:sz="4" w:space="0" w:color="auto"/>
              <w:left w:val="single" w:sz="4" w:space="0" w:color="auto"/>
              <w:bottom w:val="nil"/>
              <w:right w:val="single" w:sz="4" w:space="0" w:color="auto"/>
            </w:tcBorders>
          </w:tcPr>
          <w:p w:rsidR="00892E55" w:rsidRPr="00C93F6D" w:rsidRDefault="00892E55" w:rsidP="002B5B73">
            <w:pPr>
              <w:widowControl w:val="0"/>
              <w:spacing w:after="0"/>
              <w:jc w:val="both"/>
              <w:rPr>
                <w:rFonts w:ascii="Times New Roman" w:hAnsi="Times New Roman"/>
                <w:b/>
                <w:color w:val="000000"/>
              </w:rPr>
            </w:pPr>
            <w:r w:rsidRPr="00C93F6D">
              <w:rPr>
                <w:rFonts w:ascii="Times New Roman" w:hAnsi="Times New Roman"/>
                <w:b/>
                <w:color w:val="000000"/>
              </w:rPr>
              <w:t>- Trực cơ quan: đ/c Long-TP.</w:t>
            </w:r>
          </w:p>
        </w:tc>
      </w:tr>
      <w:tr w:rsidR="00892E55" w:rsidRPr="00C93F6D" w:rsidTr="002B5B73">
        <w:trPr>
          <w:trHeight w:val="196"/>
        </w:trPr>
        <w:tc>
          <w:tcPr>
            <w:tcW w:w="1111" w:type="dxa"/>
            <w:tcBorders>
              <w:top w:val="nil"/>
              <w:left w:val="single" w:sz="4" w:space="0" w:color="auto"/>
              <w:bottom w:val="nil"/>
              <w:right w:val="single" w:sz="4" w:space="0" w:color="auto"/>
            </w:tcBorders>
          </w:tcPr>
          <w:p w:rsidR="00892E55" w:rsidRPr="00C93F6D" w:rsidRDefault="00892E55" w:rsidP="002B5B73">
            <w:pPr>
              <w:widowControl w:val="0"/>
              <w:spacing w:after="0"/>
              <w:rPr>
                <w:rFonts w:ascii="Times New Roman" w:hAnsi="Times New Roman"/>
                <w:color w:val="000000"/>
              </w:rPr>
            </w:pPr>
            <w:r w:rsidRPr="00C93F6D">
              <w:rPr>
                <w:rFonts w:ascii="Times New Roman" w:hAnsi="Times New Roman"/>
                <w:color w:val="000000"/>
              </w:rPr>
              <w:t>3/10/15</w:t>
            </w:r>
          </w:p>
        </w:tc>
        <w:tc>
          <w:tcPr>
            <w:tcW w:w="1157" w:type="dxa"/>
            <w:tcBorders>
              <w:top w:val="nil"/>
              <w:left w:val="single" w:sz="4" w:space="0" w:color="auto"/>
              <w:bottom w:val="nil"/>
              <w:right w:val="single" w:sz="4" w:space="0" w:color="auto"/>
            </w:tcBorders>
          </w:tcPr>
          <w:p w:rsidR="00892E55" w:rsidRPr="00C93F6D" w:rsidRDefault="00892E55" w:rsidP="002B5B73">
            <w:pPr>
              <w:widowControl w:val="0"/>
              <w:spacing w:after="0"/>
              <w:rPr>
                <w:rFonts w:ascii="Times New Roman" w:hAnsi="Times New Roman"/>
                <w:b/>
                <w:color w:val="000000"/>
              </w:rPr>
            </w:pPr>
            <w:r w:rsidRPr="00C93F6D">
              <w:rPr>
                <w:rFonts w:ascii="Times New Roman" w:hAnsi="Times New Roman"/>
                <w:b/>
                <w:color w:val="000000"/>
              </w:rPr>
              <w:t>Chiều</w:t>
            </w:r>
          </w:p>
        </w:tc>
        <w:tc>
          <w:tcPr>
            <w:tcW w:w="8910" w:type="dxa"/>
            <w:tcBorders>
              <w:top w:val="nil"/>
              <w:left w:val="single" w:sz="4" w:space="0" w:color="auto"/>
              <w:bottom w:val="nil"/>
              <w:right w:val="single" w:sz="4" w:space="0" w:color="auto"/>
            </w:tcBorders>
          </w:tcPr>
          <w:p w:rsidR="00892E55" w:rsidRPr="00C93F6D" w:rsidRDefault="00892E55" w:rsidP="00EC7721">
            <w:pPr>
              <w:widowControl w:val="0"/>
              <w:spacing w:after="0"/>
              <w:jc w:val="both"/>
              <w:rPr>
                <w:rFonts w:ascii="Times New Roman" w:hAnsi="Times New Roman"/>
                <w:b/>
                <w:color w:val="000000"/>
              </w:rPr>
            </w:pPr>
            <w:r w:rsidRPr="00C93F6D">
              <w:rPr>
                <w:rFonts w:ascii="Times New Roman" w:hAnsi="Times New Roman"/>
                <w:b/>
                <w:color w:val="000000"/>
              </w:rPr>
              <w:t>- Trực cơ quan: đ/c Đến-PTP.</w:t>
            </w:r>
          </w:p>
        </w:tc>
      </w:tr>
      <w:tr w:rsidR="00892E55" w:rsidRPr="00C93F6D" w:rsidTr="002B5B73">
        <w:trPr>
          <w:trHeight w:val="196"/>
        </w:trPr>
        <w:tc>
          <w:tcPr>
            <w:tcW w:w="1111" w:type="dxa"/>
            <w:tcBorders>
              <w:top w:val="nil"/>
              <w:left w:val="single" w:sz="4" w:space="0" w:color="auto"/>
              <w:bottom w:val="nil"/>
              <w:right w:val="single" w:sz="4" w:space="0" w:color="auto"/>
            </w:tcBorders>
          </w:tcPr>
          <w:p w:rsidR="00892E55" w:rsidRPr="00C93F6D" w:rsidRDefault="00892E55" w:rsidP="002B5B73">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892E55" w:rsidRPr="00C93F6D" w:rsidRDefault="00892E55" w:rsidP="002B5B73">
            <w:pPr>
              <w:widowControl w:val="0"/>
              <w:spacing w:after="0" w:line="240" w:lineRule="auto"/>
              <w:rPr>
                <w:rFonts w:ascii="Times New Roman" w:hAnsi="Times New Roman"/>
                <w:color w:val="000000"/>
              </w:rPr>
            </w:pPr>
            <w:r w:rsidRPr="00C93F6D">
              <w:rPr>
                <w:rFonts w:ascii="Times New Roman" w:hAnsi="Times New Roman"/>
                <w:color w:val="000000"/>
              </w:rPr>
              <w:t>13g45</w:t>
            </w:r>
          </w:p>
        </w:tc>
        <w:tc>
          <w:tcPr>
            <w:tcW w:w="8910" w:type="dxa"/>
            <w:tcBorders>
              <w:top w:val="nil"/>
              <w:left w:val="single" w:sz="4" w:space="0" w:color="auto"/>
              <w:bottom w:val="nil"/>
              <w:right w:val="single" w:sz="4" w:space="0" w:color="auto"/>
            </w:tcBorders>
          </w:tcPr>
          <w:p w:rsidR="00892E55" w:rsidRPr="00C93F6D" w:rsidRDefault="00892E55" w:rsidP="002B5B73">
            <w:pPr>
              <w:spacing w:after="0" w:line="240" w:lineRule="auto"/>
              <w:jc w:val="both"/>
              <w:rPr>
                <w:rFonts w:ascii="Times New Roman" w:hAnsi="Times New Roman"/>
              </w:rPr>
            </w:pPr>
            <w:r w:rsidRPr="00C93F6D">
              <w:rPr>
                <w:rFonts w:ascii="Times New Roman" w:hAnsi="Times New Roman"/>
              </w:rPr>
              <w:t>- Lớp BDHS giỏi môn Văn, Anh, Toán, Lý, Hóa học tại cơ sở 2 trường BDGD số 485 Nguyễn Kiệm.</w:t>
            </w:r>
          </w:p>
        </w:tc>
      </w:tr>
      <w:tr w:rsidR="00892E55" w:rsidRPr="00C93F6D" w:rsidTr="005D0692">
        <w:tc>
          <w:tcPr>
            <w:tcW w:w="1111" w:type="dxa"/>
            <w:tcBorders>
              <w:top w:val="single" w:sz="4" w:space="0" w:color="auto"/>
              <w:left w:val="single" w:sz="4" w:space="0" w:color="auto"/>
              <w:bottom w:val="nil"/>
              <w:right w:val="single" w:sz="4" w:space="0" w:color="auto"/>
            </w:tcBorders>
          </w:tcPr>
          <w:p w:rsidR="00892E55" w:rsidRPr="00C93F6D" w:rsidRDefault="00892E55" w:rsidP="002B5B73">
            <w:pPr>
              <w:widowControl w:val="0"/>
              <w:spacing w:after="0"/>
              <w:rPr>
                <w:rFonts w:ascii="Times New Roman" w:hAnsi="Times New Roman"/>
                <w:color w:val="000000"/>
              </w:rPr>
            </w:pPr>
            <w:r w:rsidRPr="00C93F6D">
              <w:rPr>
                <w:rFonts w:ascii="Times New Roman" w:hAnsi="Times New Roman"/>
                <w:color w:val="000000"/>
              </w:rPr>
              <w:t>Chủ nhật</w:t>
            </w:r>
          </w:p>
          <w:p w:rsidR="00892E55" w:rsidRPr="00C93F6D" w:rsidRDefault="00892E55" w:rsidP="002B5B73">
            <w:pPr>
              <w:widowControl w:val="0"/>
              <w:spacing w:after="0"/>
              <w:rPr>
                <w:rFonts w:ascii="Times New Roman" w:hAnsi="Times New Roman"/>
                <w:color w:val="000000"/>
              </w:rPr>
            </w:pPr>
            <w:r w:rsidRPr="00C93F6D">
              <w:rPr>
                <w:rFonts w:ascii="Times New Roman" w:hAnsi="Times New Roman"/>
                <w:color w:val="000000"/>
              </w:rPr>
              <w:t>4/10/15</w:t>
            </w:r>
          </w:p>
        </w:tc>
        <w:tc>
          <w:tcPr>
            <w:tcW w:w="1157" w:type="dxa"/>
            <w:tcBorders>
              <w:top w:val="single" w:sz="4" w:space="0" w:color="auto"/>
              <w:left w:val="single" w:sz="4" w:space="0" w:color="auto"/>
              <w:bottom w:val="nil"/>
              <w:right w:val="single" w:sz="4" w:space="0" w:color="auto"/>
            </w:tcBorders>
          </w:tcPr>
          <w:p w:rsidR="00892E55" w:rsidRPr="00C93F6D" w:rsidRDefault="00892E55" w:rsidP="002B5B73">
            <w:pPr>
              <w:widowControl w:val="0"/>
              <w:spacing w:after="0"/>
              <w:rPr>
                <w:rFonts w:ascii="Times New Roman" w:hAnsi="Times New Roman"/>
                <w:color w:val="000000"/>
              </w:rPr>
            </w:pPr>
            <w:r w:rsidRPr="00C93F6D">
              <w:rPr>
                <w:rFonts w:ascii="Times New Roman" w:hAnsi="Times New Roman"/>
                <w:color w:val="000000"/>
              </w:rPr>
              <w:t>6g30</w:t>
            </w:r>
          </w:p>
        </w:tc>
        <w:tc>
          <w:tcPr>
            <w:tcW w:w="8910" w:type="dxa"/>
            <w:tcBorders>
              <w:top w:val="single" w:sz="4" w:space="0" w:color="auto"/>
              <w:left w:val="single" w:sz="4" w:space="0" w:color="auto"/>
              <w:bottom w:val="nil"/>
              <w:right w:val="single" w:sz="4" w:space="0" w:color="auto"/>
            </w:tcBorders>
          </w:tcPr>
          <w:p w:rsidR="00892E55" w:rsidRPr="00C93F6D" w:rsidRDefault="00892E55" w:rsidP="002B5B73">
            <w:pPr>
              <w:widowControl w:val="0"/>
              <w:spacing w:after="0"/>
              <w:jc w:val="both"/>
              <w:rPr>
                <w:rFonts w:ascii="Times New Roman" w:hAnsi="Times New Roman"/>
                <w:color w:val="000000"/>
              </w:rPr>
            </w:pPr>
            <w:r w:rsidRPr="00C93F6D">
              <w:rPr>
                <w:rFonts w:ascii="Times New Roman" w:hAnsi="Times New Roman"/>
                <w:color w:val="000000"/>
              </w:rPr>
              <w:t>- Dự lễ Míttinh diễu hành hưởng ứng “Ngày Toàn dân phòng cháy chữa cháy” ngày 04 tháng 10 năm 2015 tại CLB Bóng đá Phú Nhuận số 3 Hoàng Minh Giám (đ/c long – TP, Bình)</w:t>
            </w:r>
          </w:p>
        </w:tc>
      </w:tr>
      <w:tr w:rsidR="00892E55" w:rsidRPr="00C93F6D" w:rsidTr="005D0692">
        <w:tc>
          <w:tcPr>
            <w:tcW w:w="1111" w:type="dxa"/>
            <w:tcBorders>
              <w:top w:val="nil"/>
              <w:left w:val="single" w:sz="4" w:space="0" w:color="auto"/>
              <w:bottom w:val="single" w:sz="4" w:space="0" w:color="auto"/>
              <w:right w:val="single" w:sz="4" w:space="0" w:color="auto"/>
            </w:tcBorders>
          </w:tcPr>
          <w:p w:rsidR="00892E55" w:rsidRPr="00C93F6D" w:rsidRDefault="00892E55" w:rsidP="002B5B73">
            <w:pPr>
              <w:widowControl w:val="0"/>
              <w:spacing w:after="0"/>
              <w:rPr>
                <w:rFonts w:ascii="Times New Roman" w:hAnsi="Times New Roman"/>
                <w:color w:val="000000"/>
              </w:rPr>
            </w:pPr>
          </w:p>
        </w:tc>
        <w:tc>
          <w:tcPr>
            <w:tcW w:w="1157" w:type="dxa"/>
            <w:tcBorders>
              <w:top w:val="nil"/>
              <w:left w:val="single" w:sz="4" w:space="0" w:color="auto"/>
              <w:bottom w:val="single" w:sz="4" w:space="0" w:color="auto"/>
              <w:right w:val="single" w:sz="4" w:space="0" w:color="auto"/>
            </w:tcBorders>
          </w:tcPr>
          <w:p w:rsidR="00892E55" w:rsidRPr="00C93F6D" w:rsidRDefault="00892E55" w:rsidP="002B5B73">
            <w:pPr>
              <w:widowControl w:val="0"/>
              <w:spacing w:after="0"/>
              <w:rPr>
                <w:rFonts w:ascii="Times New Roman" w:hAnsi="Times New Roman"/>
                <w:color w:val="000000"/>
              </w:rPr>
            </w:pPr>
            <w:r w:rsidRPr="00C93F6D">
              <w:rPr>
                <w:rFonts w:ascii="Times New Roman" w:hAnsi="Times New Roman"/>
                <w:color w:val="000000"/>
              </w:rPr>
              <w:t>8g00</w:t>
            </w:r>
          </w:p>
        </w:tc>
        <w:tc>
          <w:tcPr>
            <w:tcW w:w="8910" w:type="dxa"/>
            <w:tcBorders>
              <w:top w:val="nil"/>
              <w:left w:val="single" w:sz="4" w:space="0" w:color="auto"/>
              <w:bottom w:val="single" w:sz="4" w:space="0" w:color="auto"/>
              <w:right w:val="single" w:sz="4" w:space="0" w:color="auto"/>
            </w:tcBorders>
          </w:tcPr>
          <w:p w:rsidR="00892E55" w:rsidRPr="00C93F6D" w:rsidRDefault="00892E55" w:rsidP="002B5B73">
            <w:pPr>
              <w:widowControl w:val="0"/>
              <w:spacing w:after="0"/>
              <w:jc w:val="both"/>
              <w:rPr>
                <w:rFonts w:ascii="Times New Roman" w:hAnsi="Times New Roman"/>
                <w:color w:val="000000"/>
              </w:rPr>
            </w:pPr>
            <w:r w:rsidRPr="00C93F6D">
              <w:rPr>
                <w:rFonts w:ascii="Times New Roman" w:hAnsi="Times New Roman"/>
                <w:color w:val="000000"/>
              </w:rPr>
              <w:t>- Dự chung kết hội thi “Bí thư Chi đoàn giỏi năm 2015” tại Quận Đoàn (đ/c Huyền – TLTN)</w:t>
            </w:r>
          </w:p>
        </w:tc>
      </w:tr>
    </w:tbl>
    <w:p w:rsidR="00101720" w:rsidRPr="00C93F6D" w:rsidRDefault="00101720" w:rsidP="00101720">
      <w:pPr>
        <w:widowControl w:val="0"/>
        <w:spacing w:after="0"/>
        <w:ind w:firstLine="357"/>
        <w:jc w:val="center"/>
        <w:rPr>
          <w:rFonts w:ascii="Times New Roman" w:hAnsi="Times New Roman"/>
          <w:bCs/>
          <w:color w:val="000000"/>
        </w:rPr>
      </w:pPr>
    </w:p>
    <w:p w:rsidR="00101720" w:rsidRPr="00C93F6D" w:rsidRDefault="00101720" w:rsidP="00101720">
      <w:pPr>
        <w:spacing w:after="0"/>
        <w:jc w:val="center"/>
        <w:rPr>
          <w:rFonts w:ascii="Times New Roman" w:hAnsi="Times New Roman"/>
        </w:rPr>
      </w:pPr>
      <w:r w:rsidRPr="00C93F6D">
        <w:rPr>
          <w:rFonts w:ascii="Times New Roman" w:hAnsi="Times New Roman"/>
          <w:b/>
          <w:bCs/>
          <w:color w:val="000000"/>
        </w:rPr>
        <w:t>THÔNG BÁO</w:t>
      </w:r>
    </w:p>
    <w:p w:rsidR="00101720" w:rsidRPr="00077946" w:rsidRDefault="00101720" w:rsidP="00101720">
      <w:pPr>
        <w:rPr>
          <w:rFonts w:ascii="Times New Roman" w:hAnsi="Times New Roman"/>
          <w:sz w:val="20"/>
          <w:szCs w:val="20"/>
        </w:rPr>
      </w:pPr>
    </w:p>
    <w:p w:rsidR="00101720" w:rsidRPr="00077946" w:rsidRDefault="003167AC" w:rsidP="003167AC">
      <w:pPr>
        <w:pStyle w:val="ListParagraph"/>
        <w:numPr>
          <w:ilvl w:val="0"/>
          <w:numId w:val="2"/>
        </w:numPr>
        <w:rPr>
          <w:rFonts w:ascii="Times New Roman" w:hAnsi="Times New Roman"/>
          <w:b/>
          <w:sz w:val="20"/>
          <w:szCs w:val="20"/>
        </w:rPr>
      </w:pPr>
      <w:r w:rsidRPr="00077946">
        <w:rPr>
          <w:rFonts w:ascii="Times New Roman" w:hAnsi="Times New Roman"/>
          <w:b/>
          <w:sz w:val="20"/>
          <w:szCs w:val="20"/>
        </w:rPr>
        <w:t>Thố</w:t>
      </w:r>
      <w:r w:rsidR="00FE34A9" w:rsidRPr="00077946">
        <w:rPr>
          <w:rFonts w:ascii="Times New Roman" w:hAnsi="Times New Roman"/>
          <w:b/>
          <w:sz w:val="20"/>
          <w:szCs w:val="20"/>
        </w:rPr>
        <w:t>ng k</w:t>
      </w:r>
      <w:r w:rsidRPr="00077946">
        <w:rPr>
          <w:rFonts w:ascii="Times New Roman" w:hAnsi="Times New Roman"/>
          <w:b/>
          <w:sz w:val="20"/>
          <w:szCs w:val="20"/>
        </w:rPr>
        <w:t>ê:</w:t>
      </w:r>
    </w:p>
    <w:p w:rsidR="008A7AFD" w:rsidRPr="00077946" w:rsidRDefault="00D81DC6" w:rsidP="003167AC">
      <w:pPr>
        <w:spacing w:before="120" w:after="120"/>
        <w:ind w:left="720" w:hanging="70"/>
        <w:jc w:val="both"/>
        <w:rPr>
          <w:rFonts w:ascii="Times New Roman" w:hAnsi="Times New Roman"/>
          <w:b/>
          <w:color w:val="000000"/>
          <w:sz w:val="20"/>
          <w:szCs w:val="20"/>
        </w:rPr>
      </w:pPr>
      <w:r w:rsidRPr="00077946">
        <w:rPr>
          <w:rFonts w:ascii="Times New Roman" w:hAnsi="Times New Roman"/>
          <w:sz w:val="20"/>
          <w:szCs w:val="20"/>
        </w:rPr>
        <w:t>Các đơn vị</w:t>
      </w:r>
      <w:r w:rsidR="008A7AFD" w:rsidRPr="00077946">
        <w:rPr>
          <w:rFonts w:ascii="Times New Roman" w:hAnsi="Times New Roman"/>
          <w:color w:val="000000"/>
          <w:sz w:val="20"/>
          <w:szCs w:val="20"/>
        </w:rPr>
        <w:t xml:space="preserve"> </w:t>
      </w:r>
      <w:r w:rsidRPr="00077946">
        <w:rPr>
          <w:rFonts w:ascii="Times New Roman" w:hAnsi="Times New Roman"/>
          <w:color w:val="000000"/>
          <w:sz w:val="20"/>
          <w:szCs w:val="20"/>
        </w:rPr>
        <w:t>Mầm non, Tiểu học, THCS (CL, TT) thực hiện</w:t>
      </w:r>
      <w:r w:rsidR="008A7AFD" w:rsidRPr="00077946">
        <w:rPr>
          <w:rFonts w:ascii="Times New Roman" w:hAnsi="Times New Roman"/>
          <w:color w:val="000000"/>
          <w:sz w:val="20"/>
          <w:szCs w:val="20"/>
        </w:rPr>
        <w:t xml:space="preserve"> báo cáo thống kê kỳ đầu năm học 2015-2016 trên hệ thống thống kê giáo dục trực tuyến (</w:t>
      </w:r>
      <w:r w:rsidR="008A7AFD" w:rsidRPr="00077946">
        <w:rPr>
          <w:rFonts w:ascii="Times New Roman" w:hAnsi="Times New Roman"/>
          <w:b/>
          <w:color w:val="000000"/>
          <w:sz w:val="20"/>
          <w:szCs w:val="20"/>
        </w:rPr>
        <w:t>hệ thống EMIS online</w:t>
      </w:r>
      <w:r w:rsidR="008A7AFD" w:rsidRPr="00077946">
        <w:rPr>
          <w:rFonts w:ascii="Times New Roman" w:hAnsi="Times New Roman"/>
          <w:color w:val="000000"/>
          <w:sz w:val="20"/>
          <w:szCs w:val="20"/>
        </w:rPr>
        <w:t xml:space="preserve">) tại </w:t>
      </w:r>
      <w:r w:rsidR="008A7AFD" w:rsidRPr="00077946">
        <w:rPr>
          <w:rFonts w:ascii="Times New Roman" w:hAnsi="Times New Roman"/>
          <w:b/>
          <w:bCs/>
          <w:color w:val="000000"/>
          <w:sz w:val="20"/>
          <w:szCs w:val="20"/>
          <w:u w:val="single"/>
        </w:rPr>
        <w:t>website: thongke.smas.edu.vn</w:t>
      </w:r>
      <w:r w:rsidR="008A7AFD" w:rsidRPr="00077946">
        <w:rPr>
          <w:rFonts w:ascii="Times New Roman" w:hAnsi="Times New Roman"/>
          <w:color w:val="000000"/>
          <w:sz w:val="20"/>
          <w:szCs w:val="20"/>
        </w:rPr>
        <w:t xml:space="preserve">, </w:t>
      </w:r>
    </w:p>
    <w:p w:rsidR="008A7AFD" w:rsidRPr="00077946" w:rsidRDefault="00D81DC6" w:rsidP="008A7AFD">
      <w:pPr>
        <w:spacing w:before="120" w:after="120"/>
        <w:ind w:firstLine="650"/>
        <w:jc w:val="both"/>
        <w:rPr>
          <w:rFonts w:ascii="Times New Roman" w:hAnsi="Times New Roman"/>
          <w:sz w:val="20"/>
          <w:szCs w:val="20"/>
        </w:rPr>
      </w:pPr>
      <w:r w:rsidRPr="00077946">
        <w:rPr>
          <w:rFonts w:ascii="Times New Roman" w:hAnsi="Times New Roman"/>
          <w:sz w:val="20"/>
          <w:szCs w:val="20"/>
        </w:rPr>
        <w:t>*</w:t>
      </w:r>
      <w:r w:rsidR="008A7AFD" w:rsidRPr="00077946">
        <w:rPr>
          <w:rFonts w:ascii="Times New Roman" w:hAnsi="Times New Roman"/>
          <w:sz w:val="20"/>
          <w:szCs w:val="20"/>
        </w:rPr>
        <w:t xml:space="preserve"> Quy định về thời gian và cách thức nộp báo cáo:</w:t>
      </w:r>
    </w:p>
    <w:p w:rsidR="008A7AFD" w:rsidRPr="00077946" w:rsidRDefault="008A7AFD" w:rsidP="003167AC">
      <w:pPr>
        <w:spacing w:before="120" w:after="120"/>
        <w:ind w:left="630" w:firstLine="20"/>
        <w:jc w:val="both"/>
        <w:rPr>
          <w:rFonts w:ascii="Times New Roman" w:hAnsi="Times New Roman"/>
          <w:bCs/>
          <w:color w:val="000000"/>
          <w:sz w:val="20"/>
          <w:szCs w:val="20"/>
        </w:rPr>
      </w:pPr>
      <w:r w:rsidRPr="00077946">
        <w:rPr>
          <w:rFonts w:ascii="Times New Roman" w:hAnsi="Times New Roman"/>
          <w:sz w:val="20"/>
          <w:szCs w:val="20"/>
        </w:rPr>
        <w:t>- Thời gian để hoàn thành việc rà soát, so dò, chốt dữ liệu các đơn vị trực thuộc và ấn lệnh “</w:t>
      </w:r>
      <w:r w:rsidRPr="00077946">
        <w:rPr>
          <w:rFonts w:ascii="Times New Roman" w:hAnsi="Times New Roman"/>
          <w:b/>
          <w:sz w:val="20"/>
          <w:szCs w:val="20"/>
        </w:rPr>
        <w:t>gửi lên cấp trên”</w:t>
      </w:r>
      <w:r w:rsidRPr="00077946">
        <w:rPr>
          <w:rFonts w:ascii="Times New Roman" w:hAnsi="Times New Roman"/>
          <w:sz w:val="20"/>
          <w:szCs w:val="20"/>
        </w:rPr>
        <w:t xml:space="preserve"> trên </w:t>
      </w:r>
      <w:r w:rsidRPr="00077946">
        <w:rPr>
          <w:rFonts w:ascii="Times New Roman" w:hAnsi="Times New Roman"/>
          <w:b/>
          <w:sz w:val="20"/>
          <w:szCs w:val="20"/>
        </w:rPr>
        <w:t>hệ thống EMIS online</w:t>
      </w:r>
      <w:r w:rsidRPr="00077946">
        <w:rPr>
          <w:rFonts w:ascii="Times New Roman" w:hAnsi="Times New Roman"/>
          <w:sz w:val="20"/>
          <w:szCs w:val="20"/>
        </w:rPr>
        <w:t xml:space="preserve"> </w:t>
      </w:r>
      <w:r w:rsidRPr="00077946">
        <w:rPr>
          <w:rFonts w:ascii="Times New Roman" w:hAnsi="Times New Roman"/>
          <w:bCs/>
          <w:color w:val="000000"/>
          <w:sz w:val="20"/>
          <w:szCs w:val="20"/>
        </w:rPr>
        <w:t>trướ</w:t>
      </w:r>
      <w:r w:rsidR="00D81DC6" w:rsidRPr="00077946">
        <w:rPr>
          <w:rFonts w:ascii="Times New Roman" w:hAnsi="Times New Roman"/>
          <w:bCs/>
          <w:color w:val="000000"/>
          <w:sz w:val="20"/>
          <w:szCs w:val="20"/>
        </w:rPr>
        <w:t>c 06</w:t>
      </w:r>
      <w:r w:rsidRPr="00077946">
        <w:rPr>
          <w:rFonts w:ascii="Times New Roman" w:hAnsi="Times New Roman"/>
          <w:bCs/>
          <w:color w:val="000000"/>
          <w:sz w:val="20"/>
          <w:szCs w:val="20"/>
        </w:rPr>
        <w:t>/10/2015.</w:t>
      </w:r>
      <w:r w:rsidR="0020413F" w:rsidRPr="00077946">
        <w:rPr>
          <w:rFonts w:ascii="Times New Roman" w:hAnsi="Times New Roman"/>
          <w:bCs/>
          <w:color w:val="000000"/>
          <w:sz w:val="20"/>
          <w:szCs w:val="20"/>
        </w:rPr>
        <w:t xml:space="preserve"> (</w:t>
      </w:r>
      <w:proofErr w:type="gramStart"/>
      <w:r w:rsidR="0020413F" w:rsidRPr="00077946">
        <w:rPr>
          <w:rFonts w:ascii="Times New Roman" w:hAnsi="Times New Roman"/>
          <w:bCs/>
          <w:color w:val="000000"/>
          <w:sz w:val="20"/>
          <w:szCs w:val="20"/>
        </w:rPr>
        <w:t>các</w:t>
      </w:r>
      <w:proofErr w:type="gramEnd"/>
      <w:r w:rsidR="0020413F" w:rsidRPr="00077946">
        <w:rPr>
          <w:rFonts w:ascii="Times New Roman" w:hAnsi="Times New Roman"/>
          <w:bCs/>
          <w:color w:val="000000"/>
          <w:sz w:val="20"/>
          <w:szCs w:val="20"/>
        </w:rPr>
        <w:t xml:space="preserve"> đơn vị thống nhất </w:t>
      </w:r>
      <w:r w:rsidR="002013EE" w:rsidRPr="00077946">
        <w:rPr>
          <w:rFonts w:ascii="Times New Roman" w:hAnsi="Times New Roman"/>
          <w:bCs/>
          <w:color w:val="000000"/>
          <w:sz w:val="20"/>
          <w:szCs w:val="20"/>
        </w:rPr>
        <w:t xml:space="preserve">lấy </w:t>
      </w:r>
      <w:r w:rsidR="0020413F" w:rsidRPr="00077946">
        <w:rPr>
          <w:rFonts w:ascii="Times New Roman" w:hAnsi="Times New Roman"/>
          <w:bCs/>
          <w:color w:val="000000"/>
          <w:sz w:val="20"/>
          <w:szCs w:val="20"/>
        </w:rPr>
        <w:t>số HS của ngày 29/10/2015)</w:t>
      </w:r>
    </w:p>
    <w:p w:rsidR="008A7AFD" w:rsidRPr="00077946" w:rsidRDefault="008A7AFD" w:rsidP="003167AC">
      <w:pPr>
        <w:spacing w:before="120" w:after="120"/>
        <w:ind w:left="720" w:hanging="70"/>
        <w:jc w:val="both"/>
        <w:rPr>
          <w:rFonts w:ascii="Times New Roman" w:hAnsi="Times New Roman"/>
          <w:sz w:val="20"/>
          <w:szCs w:val="20"/>
        </w:rPr>
      </w:pPr>
      <w:r w:rsidRPr="00077946">
        <w:rPr>
          <w:rFonts w:ascii="Times New Roman" w:hAnsi="Times New Roman"/>
          <w:bCs/>
          <w:color w:val="000000"/>
          <w:sz w:val="20"/>
          <w:szCs w:val="20"/>
        </w:rPr>
        <w:t xml:space="preserve">- Sau khi đã được Sở Giáo dục và Đào tạo xác nhận </w:t>
      </w:r>
      <w:r w:rsidRPr="00077946">
        <w:rPr>
          <w:rFonts w:ascii="Times New Roman" w:hAnsi="Times New Roman"/>
          <w:b/>
          <w:bCs/>
          <w:color w:val="000000"/>
          <w:sz w:val="20"/>
          <w:szCs w:val="20"/>
        </w:rPr>
        <w:t>“chốt dữ liệu”</w:t>
      </w:r>
      <w:r w:rsidRPr="00077946">
        <w:rPr>
          <w:rFonts w:ascii="Times New Roman" w:hAnsi="Times New Roman"/>
          <w:bCs/>
          <w:color w:val="000000"/>
          <w:sz w:val="20"/>
          <w:szCs w:val="20"/>
        </w:rPr>
        <w:t xml:space="preserve"> thành công, </w:t>
      </w:r>
      <w:r w:rsidR="00246B2B" w:rsidRPr="00077946">
        <w:rPr>
          <w:rFonts w:ascii="Times New Roman" w:hAnsi="Times New Roman"/>
          <w:sz w:val="20"/>
          <w:szCs w:val="20"/>
        </w:rPr>
        <w:t>Các đơn vị</w:t>
      </w:r>
      <w:r w:rsidRPr="00077946">
        <w:rPr>
          <w:rFonts w:ascii="Times New Roman" w:hAnsi="Times New Roman"/>
          <w:bCs/>
          <w:color w:val="000000"/>
          <w:sz w:val="20"/>
          <w:szCs w:val="20"/>
        </w:rPr>
        <w:t xml:space="preserve"> trích xuất báo cáo (sử dụng chức năng xuất dữ liệu theo biểu tại </w:t>
      </w:r>
      <w:r w:rsidRPr="00077946">
        <w:rPr>
          <w:rFonts w:ascii="Times New Roman" w:hAnsi="Times New Roman"/>
          <w:b/>
          <w:bCs/>
          <w:color w:val="000000"/>
          <w:sz w:val="20"/>
          <w:szCs w:val="20"/>
        </w:rPr>
        <w:t>hệ thống EMIS online</w:t>
      </w:r>
      <w:r w:rsidRPr="00077946">
        <w:rPr>
          <w:rFonts w:ascii="Times New Roman" w:hAnsi="Times New Roman"/>
          <w:bCs/>
          <w:color w:val="000000"/>
          <w:sz w:val="20"/>
          <w:szCs w:val="20"/>
        </w:rPr>
        <w:t>) và mẫu biểu báo cáo thống kê theo công văn “</w:t>
      </w:r>
      <w:r w:rsidRPr="00077946">
        <w:rPr>
          <w:rFonts w:ascii="Times New Roman" w:hAnsi="Times New Roman"/>
          <w:i/>
          <w:sz w:val="20"/>
          <w:szCs w:val="20"/>
        </w:rPr>
        <w:t>5363/QĐ-BGDĐT</w:t>
      </w:r>
      <w:r w:rsidRPr="00077946">
        <w:rPr>
          <w:rFonts w:ascii="Times New Roman" w:hAnsi="Times New Roman"/>
          <w:sz w:val="20"/>
          <w:szCs w:val="20"/>
        </w:rPr>
        <w:t>” ký tên, đóng dấ</w:t>
      </w:r>
      <w:r w:rsidR="002013EE" w:rsidRPr="00077946">
        <w:rPr>
          <w:rFonts w:ascii="Times New Roman" w:hAnsi="Times New Roman"/>
          <w:sz w:val="20"/>
          <w:szCs w:val="20"/>
        </w:rPr>
        <w:t xml:space="preserve">u </w:t>
      </w:r>
      <w:r w:rsidRPr="00077946">
        <w:rPr>
          <w:rFonts w:ascii="Times New Roman" w:hAnsi="Times New Roman"/>
          <w:sz w:val="20"/>
          <w:szCs w:val="20"/>
        </w:rPr>
        <w:t xml:space="preserve">của </w:t>
      </w:r>
      <w:r w:rsidR="002013EE" w:rsidRPr="00077946">
        <w:rPr>
          <w:rFonts w:ascii="Times New Roman" w:hAnsi="Times New Roman"/>
          <w:sz w:val="20"/>
          <w:szCs w:val="20"/>
        </w:rPr>
        <w:t>Thủ trưởng</w:t>
      </w:r>
      <w:r w:rsidRPr="00077946">
        <w:rPr>
          <w:rFonts w:ascii="Times New Roman" w:hAnsi="Times New Roman"/>
          <w:sz w:val="20"/>
          <w:szCs w:val="20"/>
        </w:rPr>
        <w:t xml:space="preserve"> và gửi về Phòng Giáo dục và Đào tạo trước 1</w:t>
      </w:r>
      <w:r w:rsidR="00246B2B" w:rsidRPr="00077946">
        <w:rPr>
          <w:rFonts w:ascii="Times New Roman" w:hAnsi="Times New Roman"/>
          <w:sz w:val="20"/>
          <w:szCs w:val="20"/>
        </w:rPr>
        <w:t>1</w:t>
      </w:r>
      <w:r w:rsidRPr="00077946">
        <w:rPr>
          <w:rFonts w:ascii="Times New Roman" w:hAnsi="Times New Roman"/>
          <w:sz w:val="20"/>
          <w:szCs w:val="20"/>
        </w:rPr>
        <w:t>/10/2015.</w:t>
      </w:r>
    </w:p>
    <w:p w:rsidR="0015769B" w:rsidRPr="00077946" w:rsidRDefault="0015769B" w:rsidP="003167AC">
      <w:pPr>
        <w:pStyle w:val="ListParagraph"/>
        <w:numPr>
          <w:ilvl w:val="0"/>
          <w:numId w:val="2"/>
        </w:numPr>
        <w:spacing w:before="120" w:after="120"/>
        <w:jc w:val="both"/>
        <w:rPr>
          <w:rFonts w:ascii="Times New Roman" w:hAnsi="Times New Roman"/>
          <w:b/>
          <w:sz w:val="20"/>
          <w:szCs w:val="20"/>
        </w:rPr>
      </w:pPr>
      <w:r w:rsidRPr="00077946">
        <w:rPr>
          <w:rFonts w:ascii="Times New Roman" w:hAnsi="Times New Roman"/>
          <w:b/>
          <w:sz w:val="20"/>
          <w:szCs w:val="20"/>
        </w:rPr>
        <w:t xml:space="preserve">Công đoàn: </w:t>
      </w:r>
      <w:r w:rsidRPr="00077946">
        <w:rPr>
          <w:rFonts w:ascii="Times New Roman" w:hAnsi="Times New Roman"/>
          <w:sz w:val="20"/>
          <w:szCs w:val="20"/>
        </w:rPr>
        <w:t>các đơn vị đã nộp hồ sơ quyết toán quý 3 (MNSC 1, 4, 5, 9, 14, Niềm Tin và Trung Nhất)</w:t>
      </w:r>
    </w:p>
    <w:p w:rsidR="003167AC" w:rsidRPr="00077946" w:rsidRDefault="003167AC" w:rsidP="003167AC">
      <w:pPr>
        <w:pStyle w:val="ListParagraph"/>
        <w:numPr>
          <w:ilvl w:val="0"/>
          <w:numId w:val="2"/>
        </w:numPr>
        <w:spacing w:before="120" w:after="120"/>
        <w:jc w:val="both"/>
        <w:rPr>
          <w:rFonts w:ascii="Times New Roman" w:hAnsi="Times New Roman"/>
          <w:b/>
          <w:sz w:val="20"/>
          <w:szCs w:val="20"/>
        </w:rPr>
      </w:pPr>
      <w:r w:rsidRPr="00077946">
        <w:rPr>
          <w:rFonts w:ascii="Times New Roman" w:hAnsi="Times New Roman"/>
          <w:b/>
          <w:sz w:val="20"/>
          <w:szCs w:val="20"/>
        </w:rPr>
        <w:t xml:space="preserve">Tài chính: </w:t>
      </w:r>
      <w:r w:rsidRPr="00077946">
        <w:rPr>
          <w:rFonts w:ascii="Times New Roman" w:hAnsi="Times New Roman"/>
          <w:sz w:val="20"/>
          <w:szCs w:val="20"/>
        </w:rPr>
        <w:t>Đề nghị các đơn vị nộp kế hoạch mua sắm thiết bị vật dụng phục vụ học sinh bán trú NH 2015 – 2016 nơi cô Nguyệt. Hạn chót: thứ sáu ngày 02/10/2015</w:t>
      </w:r>
    </w:p>
    <w:p w:rsidR="00DC2C4E" w:rsidRPr="00077946" w:rsidRDefault="00DC2C4E" w:rsidP="003167AC">
      <w:pPr>
        <w:pStyle w:val="ListParagraph"/>
        <w:numPr>
          <w:ilvl w:val="0"/>
          <w:numId w:val="2"/>
        </w:numPr>
        <w:spacing w:before="120" w:after="120"/>
        <w:jc w:val="both"/>
        <w:rPr>
          <w:rFonts w:ascii="Times New Roman" w:hAnsi="Times New Roman"/>
          <w:b/>
          <w:sz w:val="20"/>
          <w:szCs w:val="20"/>
        </w:rPr>
      </w:pPr>
      <w:r w:rsidRPr="00077946">
        <w:rPr>
          <w:rFonts w:ascii="Times New Roman" w:hAnsi="Times New Roman"/>
          <w:b/>
          <w:sz w:val="20"/>
          <w:szCs w:val="20"/>
        </w:rPr>
        <w:t xml:space="preserve">Tổ Mầm </w:t>
      </w:r>
      <w:proofErr w:type="gramStart"/>
      <w:r w:rsidRPr="00077946">
        <w:rPr>
          <w:rFonts w:ascii="Times New Roman" w:hAnsi="Times New Roman"/>
          <w:b/>
          <w:sz w:val="20"/>
          <w:szCs w:val="20"/>
        </w:rPr>
        <w:t>non</w:t>
      </w:r>
      <w:proofErr w:type="gramEnd"/>
      <w:r w:rsidRPr="00077946">
        <w:rPr>
          <w:rFonts w:ascii="Times New Roman" w:hAnsi="Times New Roman"/>
          <w:b/>
          <w:sz w:val="20"/>
          <w:szCs w:val="20"/>
        </w:rPr>
        <w:t xml:space="preserve">: </w:t>
      </w:r>
      <w:r w:rsidRPr="00077946">
        <w:rPr>
          <w:rFonts w:ascii="Times New Roman" w:hAnsi="Times New Roman"/>
          <w:sz w:val="20"/>
          <w:szCs w:val="20"/>
        </w:rPr>
        <w:t>Đề nghị các đơn vị nhóm, lớp MNTT chưa nộp kế hoạch năm học đề nghị nộp gấp cho Tổ MN. Hạn chót: thứ năm ngày 01/10/2015 nơi cô Phương – Tổ MN.</w:t>
      </w:r>
    </w:p>
    <w:p w:rsidR="005155DD" w:rsidRPr="00077946" w:rsidRDefault="005155DD" w:rsidP="003167AC">
      <w:pPr>
        <w:pStyle w:val="ListParagraph"/>
        <w:numPr>
          <w:ilvl w:val="0"/>
          <w:numId w:val="2"/>
        </w:numPr>
        <w:spacing w:before="120" w:after="120"/>
        <w:jc w:val="both"/>
        <w:rPr>
          <w:rFonts w:ascii="Times New Roman" w:hAnsi="Times New Roman"/>
          <w:b/>
          <w:sz w:val="20"/>
          <w:szCs w:val="20"/>
        </w:rPr>
      </w:pPr>
      <w:r w:rsidRPr="00077946">
        <w:rPr>
          <w:rFonts w:ascii="Times New Roman" w:hAnsi="Times New Roman"/>
          <w:b/>
          <w:sz w:val="20"/>
          <w:szCs w:val="20"/>
        </w:rPr>
        <w:t xml:space="preserve">Miễn giảm học phí: </w:t>
      </w:r>
      <w:r w:rsidRPr="00077946">
        <w:rPr>
          <w:rFonts w:ascii="Times New Roman" w:hAnsi="Times New Roman"/>
          <w:sz w:val="20"/>
          <w:szCs w:val="20"/>
        </w:rPr>
        <w:t xml:space="preserve">Đề nghị các trường báo cáo miễn giảm học phí của học sinh đồng bào dân tộc thiểu số Chăm và Kemer năm học 2015 – 2016 </w:t>
      </w:r>
      <w:proofErr w:type="gramStart"/>
      <w:r w:rsidRPr="00077946">
        <w:rPr>
          <w:rFonts w:ascii="Times New Roman" w:hAnsi="Times New Roman"/>
          <w:sz w:val="20"/>
          <w:szCs w:val="20"/>
        </w:rPr>
        <w:t>theo</w:t>
      </w:r>
      <w:proofErr w:type="gramEnd"/>
      <w:r w:rsidRPr="00077946">
        <w:rPr>
          <w:rFonts w:ascii="Times New Roman" w:hAnsi="Times New Roman"/>
          <w:sz w:val="20"/>
          <w:szCs w:val="20"/>
        </w:rPr>
        <w:t xml:space="preserve"> mẫu đã gửi để báo cáo Thành phố gấp (không có cũng ghi không và gửi về Phòng GDĐT).</w:t>
      </w:r>
      <w:r w:rsidRPr="00077946">
        <w:rPr>
          <w:rFonts w:ascii="Times New Roman" w:hAnsi="Times New Roman"/>
          <w:b/>
          <w:sz w:val="20"/>
          <w:szCs w:val="20"/>
        </w:rPr>
        <w:t xml:space="preserve"> Hạn chót: thứ tư 30/9/2015 nơi đ/c Bình</w:t>
      </w:r>
      <w:r w:rsidR="003517F3" w:rsidRPr="00077946">
        <w:rPr>
          <w:rFonts w:ascii="Times New Roman" w:hAnsi="Times New Roman"/>
          <w:b/>
          <w:sz w:val="20"/>
          <w:szCs w:val="20"/>
        </w:rPr>
        <w:t>.</w:t>
      </w:r>
    </w:p>
    <w:p w:rsidR="00CD1C39" w:rsidRPr="00077946" w:rsidRDefault="00CD1C39" w:rsidP="003167AC">
      <w:pPr>
        <w:pStyle w:val="ListParagraph"/>
        <w:numPr>
          <w:ilvl w:val="0"/>
          <w:numId w:val="2"/>
        </w:numPr>
        <w:spacing w:before="120" w:after="120"/>
        <w:jc w:val="both"/>
        <w:rPr>
          <w:rFonts w:ascii="Times New Roman" w:hAnsi="Times New Roman"/>
          <w:b/>
          <w:sz w:val="20"/>
          <w:szCs w:val="20"/>
        </w:rPr>
      </w:pPr>
      <w:r w:rsidRPr="00077946">
        <w:rPr>
          <w:rFonts w:ascii="Times New Roman" w:hAnsi="Times New Roman"/>
          <w:b/>
          <w:sz w:val="20"/>
          <w:szCs w:val="20"/>
        </w:rPr>
        <w:t xml:space="preserve">Giấy chứng nhận trường học </w:t>
      </w:r>
      <w:proofErr w:type="gramStart"/>
      <w:r w:rsidRPr="00077946">
        <w:rPr>
          <w:rFonts w:ascii="Times New Roman" w:hAnsi="Times New Roman"/>
          <w:b/>
          <w:sz w:val="20"/>
          <w:szCs w:val="20"/>
        </w:rPr>
        <w:t>an</w:t>
      </w:r>
      <w:proofErr w:type="gramEnd"/>
      <w:r w:rsidRPr="00077946">
        <w:rPr>
          <w:rFonts w:ascii="Times New Roman" w:hAnsi="Times New Roman"/>
          <w:b/>
          <w:sz w:val="20"/>
          <w:szCs w:val="20"/>
        </w:rPr>
        <w:t xml:space="preserve"> toàn – phòng tránh TNTT trong ngày thứ</w:t>
      </w:r>
      <w:r w:rsidR="00E40716" w:rsidRPr="00077946">
        <w:rPr>
          <w:rFonts w:ascii="Times New Roman" w:hAnsi="Times New Roman"/>
          <w:b/>
          <w:sz w:val="20"/>
          <w:szCs w:val="20"/>
        </w:rPr>
        <w:t xml:space="preserve"> hai 28/9/2015.</w:t>
      </w:r>
    </w:p>
    <w:p w:rsidR="0090474F" w:rsidRPr="00077946" w:rsidRDefault="009F20BD" w:rsidP="0090474F">
      <w:pPr>
        <w:pStyle w:val="ListParagraph"/>
        <w:numPr>
          <w:ilvl w:val="0"/>
          <w:numId w:val="2"/>
        </w:numPr>
        <w:spacing w:before="120" w:after="120"/>
        <w:jc w:val="both"/>
        <w:rPr>
          <w:rFonts w:ascii="Times New Roman" w:hAnsi="Times New Roman"/>
          <w:b/>
          <w:sz w:val="20"/>
          <w:szCs w:val="20"/>
        </w:rPr>
      </w:pPr>
      <w:r w:rsidRPr="00077946">
        <w:rPr>
          <w:rFonts w:ascii="Times New Roman" w:hAnsi="Times New Roman"/>
          <w:b/>
          <w:sz w:val="20"/>
          <w:szCs w:val="20"/>
        </w:rPr>
        <w:t>Tiểu học:</w:t>
      </w:r>
      <w:r w:rsidRPr="00077946">
        <w:rPr>
          <w:rFonts w:ascii="Times New Roman" w:hAnsi="Times New Roman"/>
          <w:sz w:val="20"/>
          <w:szCs w:val="20"/>
        </w:rPr>
        <w:t xml:space="preserve"> các trường nộp 03 bộ Kế hoạch năm học trước ngày 02/10/2015.</w:t>
      </w:r>
      <w:bookmarkStart w:id="0" w:name="_GoBack"/>
      <w:bookmarkEnd w:id="0"/>
    </w:p>
    <w:p w:rsidR="0090474F" w:rsidRPr="00077946" w:rsidRDefault="0090474F" w:rsidP="0090474F">
      <w:pPr>
        <w:pStyle w:val="ListParagraph"/>
        <w:numPr>
          <w:ilvl w:val="0"/>
          <w:numId w:val="2"/>
        </w:numPr>
        <w:spacing w:before="120" w:after="120"/>
        <w:jc w:val="both"/>
        <w:rPr>
          <w:rFonts w:ascii="Times New Roman" w:hAnsi="Times New Roman"/>
          <w:b/>
          <w:sz w:val="20"/>
          <w:szCs w:val="20"/>
        </w:rPr>
      </w:pPr>
      <w:r w:rsidRPr="00077946">
        <w:rPr>
          <w:rFonts w:ascii="Times New Roman" w:hAnsi="Times New Roman"/>
          <w:b/>
          <w:color w:val="222222"/>
          <w:sz w:val="20"/>
          <w:szCs w:val="20"/>
          <w:shd w:val="clear" w:color="auto" w:fill="FFFFFF"/>
        </w:rPr>
        <w:t>Thi các vòng tự luyện </w:t>
      </w:r>
      <w:r w:rsidRPr="00077946">
        <w:rPr>
          <w:rFonts w:ascii="Times New Roman" w:hAnsi="Times New Roman"/>
          <w:b/>
          <w:color w:val="000000"/>
          <w:sz w:val="20"/>
          <w:szCs w:val="20"/>
          <w:shd w:val="clear" w:color="auto" w:fill="FFFFFF"/>
        </w:rPr>
        <w:t>ViOlympic Toán và Tiếng Anh</w:t>
      </w:r>
      <w:r w:rsidRPr="00077946">
        <w:rPr>
          <w:rFonts w:ascii="Times New Roman" w:hAnsi="Times New Roman"/>
          <w:color w:val="222222"/>
          <w:sz w:val="20"/>
          <w:szCs w:val="20"/>
          <w:shd w:val="clear" w:color="auto" w:fill="FFFFFF"/>
        </w:rPr>
        <w:t>: Các đơn vị TH, THCS theo dõi lịch thi và tổ chức thi các vòng tự luyện </w:t>
      </w:r>
      <w:r w:rsidRPr="00077946">
        <w:rPr>
          <w:rFonts w:ascii="Times New Roman" w:hAnsi="Times New Roman"/>
          <w:color w:val="000000"/>
          <w:sz w:val="20"/>
          <w:szCs w:val="20"/>
          <w:shd w:val="clear" w:color="auto" w:fill="FFFFFF"/>
        </w:rPr>
        <w:t>ViOlympic Toán và Tiếng Anh Tại mục thông báo trên Cổng thông tin điện tử quận Phú Nhuận và tại địa chỉ: </w:t>
      </w:r>
      <w:hyperlink r:id="rId5" w:tgtFrame="_blank" w:history="1">
        <w:r w:rsidRPr="00077946">
          <w:rPr>
            <w:rStyle w:val="Hyperlink"/>
            <w:rFonts w:ascii="Times New Roman" w:hAnsi="Times New Roman"/>
            <w:color w:val="1155CC"/>
            <w:sz w:val="20"/>
            <w:szCs w:val="20"/>
            <w:shd w:val="clear" w:color="auto" w:fill="FFFFFF"/>
          </w:rPr>
          <w:t>http://violympic.vn/</w:t>
        </w:r>
      </w:hyperlink>
      <w:r w:rsidRPr="00077946">
        <w:rPr>
          <w:rFonts w:ascii="Times New Roman" w:hAnsi="Times New Roman"/>
          <w:color w:val="000000"/>
          <w:sz w:val="20"/>
          <w:szCs w:val="20"/>
          <w:shd w:val="clear" w:color="auto" w:fill="FFFFFF"/>
        </w:rPr>
        <w:t>; </w:t>
      </w:r>
      <w:hyperlink r:id="rId6" w:tgtFrame="_blank" w:history="1">
        <w:r w:rsidRPr="00077946">
          <w:rPr>
            <w:rStyle w:val="Hyperlink"/>
            <w:rFonts w:ascii="Times New Roman" w:hAnsi="Times New Roman"/>
            <w:color w:val="1155CC"/>
            <w:sz w:val="20"/>
            <w:szCs w:val="20"/>
            <w:shd w:val="clear" w:color="auto" w:fill="FFFFFF"/>
          </w:rPr>
          <w:t>http://ioe.go.vn/</w:t>
        </w:r>
      </w:hyperlink>
    </w:p>
    <w:p w:rsidR="0090474F" w:rsidRPr="00077946" w:rsidRDefault="0090474F" w:rsidP="0090474F">
      <w:pPr>
        <w:pStyle w:val="ListParagraph"/>
        <w:spacing w:before="120" w:after="120"/>
        <w:jc w:val="both"/>
        <w:rPr>
          <w:rFonts w:ascii="Times New Roman" w:hAnsi="Times New Roman"/>
          <w:b/>
          <w:sz w:val="20"/>
          <w:szCs w:val="20"/>
        </w:rPr>
      </w:pPr>
    </w:p>
    <w:p w:rsidR="0090474F" w:rsidRPr="00077946" w:rsidRDefault="0090474F" w:rsidP="0090474F">
      <w:pPr>
        <w:pStyle w:val="ListParagraph"/>
        <w:numPr>
          <w:ilvl w:val="0"/>
          <w:numId w:val="2"/>
        </w:numPr>
        <w:shd w:val="clear" w:color="auto" w:fill="FFFFFF"/>
        <w:jc w:val="both"/>
        <w:rPr>
          <w:rFonts w:ascii="Times New Roman" w:hAnsi="Times New Roman"/>
          <w:color w:val="222222"/>
          <w:sz w:val="20"/>
          <w:szCs w:val="20"/>
        </w:rPr>
      </w:pPr>
      <w:r w:rsidRPr="00077946">
        <w:rPr>
          <w:rFonts w:ascii="Times New Roman" w:hAnsi="Times New Roman"/>
          <w:b/>
          <w:color w:val="222222"/>
          <w:sz w:val="20"/>
          <w:szCs w:val="20"/>
        </w:rPr>
        <w:t>Cổng thông tin điện t</w:t>
      </w:r>
      <w:r w:rsidRPr="00077946">
        <w:rPr>
          <w:rFonts w:ascii="Times New Roman" w:hAnsi="Times New Roman"/>
          <w:color w:val="222222"/>
          <w:sz w:val="20"/>
          <w:szCs w:val="20"/>
        </w:rPr>
        <w:t xml:space="preserve">ử: </w:t>
      </w:r>
      <w:r w:rsidRPr="00077946">
        <w:rPr>
          <w:rFonts w:ascii="Times New Roman" w:hAnsi="Times New Roman"/>
          <w:color w:val="000000"/>
          <w:sz w:val="20"/>
          <w:szCs w:val="20"/>
        </w:rPr>
        <w:t> </w:t>
      </w:r>
      <w:r w:rsidRPr="00077946">
        <w:rPr>
          <w:rFonts w:ascii="Times New Roman" w:hAnsi="Times New Roman"/>
          <w:color w:val="222222"/>
          <w:sz w:val="20"/>
          <w:szCs w:val="20"/>
        </w:rPr>
        <w:t xml:space="preserve">Bắt đàu từ 1/10/2015 PGD chính thức chuyển thông tin (công văn, thông báo, </w:t>
      </w:r>
      <w:proofErr w:type="gramStart"/>
      <w:r w:rsidRPr="00077946">
        <w:rPr>
          <w:rFonts w:ascii="Times New Roman" w:hAnsi="Times New Roman"/>
          <w:color w:val="222222"/>
          <w:sz w:val="20"/>
          <w:szCs w:val="20"/>
        </w:rPr>
        <w:t>thư</w:t>
      </w:r>
      <w:proofErr w:type="gramEnd"/>
      <w:r w:rsidRPr="00077946">
        <w:rPr>
          <w:rFonts w:ascii="Times New Roman" w:hAnsi="Times New Roman"/>
          <w:color w:val="222222"/>
          <w:sz w:val="20"/>
          <w:szCs w:val="20"/>
        </w:rPr>
        <w:t xml:space="preserve"> mời, lịch họp, lịch công tác tuần, tin tức) lên cổng thông tin điện tử </w:t>
      </w:r>
      <w:hyperlink r:id="rId7" w:tgtFrame="_blank" w:history="1">
        <w:r w:rsidRPr="00077946">
          <w:rPr>
            <w:rStyle w:val="Hyperlink"/>
            <w:rFonts w:ascii="Times New Roman" w:hAnsi="Times New Roman"/>
            <w:color w:val="1155CC"/>
            <w:sz w:val="20"/>
            <w:szCs w:val="20"/>
          </w:rPr>
          <w:t>pgdphunhuan.hcm.edu.vn</w:t>
        </w:r>
      </w:hyperlink>
      <w:r w:rsidRPr="00077946">
        <w:rPr>
          <w:rFonts w:ascii="Times New Roman" w:hAnsi="Times New Roman"/>
          <w:color w:val="222222"/>
          <w:sz w:val="20"/>
          <w:szCs w:val="20"/>
        </w:rPr>
        <w:t>. Đề nghị các đơn vị thường xuyên truy cập trang web để nhân thông tin kịp thời).</w:t>
      </w:r>
    </w:p>
    <w:p w:rsidR="0090474F" w:rsidRDefault="0090474F" w:rsidP="0090474F">
      <w:pPr>
        <w:shd w:val="clear" w:color="auto" w:fill="FFFFFF"/>
        <w:ind w:left="720"/>
        <w:jc w:val="both"/>
        <w:rPr>
          <w:rFonts w:ascii="Times New Roman" w:hAnsi="Times New Roman"/>
          <w:color w:val="222222"/>
          <w:sz w:val="20"/>
          <w:szCs w:val="20"/>
        </w:rPr>
      </w:pPr>
      <w:r>
        <w:rPr>
          <w:rFonts w:ascii="Times New Roman" w:hAnsi="Times New Roman"/>
          <w:color w:val="222222"/>
          <w:sz w:val="20"/>
          <w:szCs w:val="20"/>
        </w:rPr>
        <w:t xml:space="preserve">- </w:t>
      </w:r>
      <w:r w:rsidRPr="0090474F">
        <w:rPr>
          <w:rFonts w:ascii="Times New Roman" w:hAnsi="Times New Roman"/>
          <w:color w:val="222222"/>
          <w:sz w:val="20"/>
          <w:szCs w:val="20"/>
        </w:rPr>
        <w:t>Các trường cập nhật mẫu báo cáo tháng (mới - có điều chỉnh) tại cổng thông tin điện tử PGD, chọn mục Mẫu báo cáo.</w:t>
      </w:r>
    </w:p>
    <w:p w:rsidR="0090474F" w:rsidRPr="0090474F" w:rsidRDefault="0090474F" w:rsidP="0090474F">
      <w:pPr>
        <w:shd w:val="clear" w:color="auto" w:fill="FFFFFF"/>
        <w:ind w:left="720"/>
        <w:jc w:val="both"/>
        <w:rPr>
          <w:rFonts w:ascii="Times New Roman" w:hAnsi="Times New Roman"/>
          <w:color w:val="222222"/>
          <w:sz w:val="20"/>
          <w:szCs w:val="20"/>
        </w:rPr>
      </w:pPr>
      <w:r>
        <w:rPr>
          <w:rFonts w:ascii="Times New Roman" w:hAnsi="Times New Roman"/>
          <w:color w:val="222222"/>
          <w:sz w:val="20"/>
          <w:szCs w:val="20"/>
        </w:rPr>
        <w:t xml:space="preserve">- </w:t>
      </w:r>
      <w:r w:rsidRPr="0090474F">
        <w:rPr>
          <w:rFonts w:ascii="Times New Roman" w:hAnsi="Times New Roman"/>
          <w:color w:val="222222"/>
          <w:sz w:val="20"/>
          <w:szCs w:val="20"/>
        </w:rPr>
        <w:t xml:space="preserve">Đề nghị các trường THCS-THPT Quang Trung - Nguyễn Huệ, THCS-THPT Quốc Tế, THCS-THPT Việt Mỹ đóng tiền làm phôi bằng tốt nghiệp tại Phòng </w:t>
      </w:r>
      <w:r w:rsidR="00077946">
        <w:rPr>
          <w:rFonts w:ascii="Times New Roman" w:hAnsi="Times New Roman"/>
          <w:color w:val="222222"/>
          <w:sz w:val="20"/>
          <w:szCs w:val="20"/>
        </w:rPr>
        <w:t>T</w:t>
      </w:r>
      <w:r w:rsidR="00077946" w:rsidRPr="00077946">
        <w:rPr>
          <w:rFonts w:ascii="Times New Roman" w:hAnsi="Times New Roman"/>
          <w:color w:val="222222"/>
          <w:sz w:val="20"/>
          <w:szCs w:val="20"/>
        </w:rPr>
        <w:t>ài</w:t>
      </w:r>
      <w:r w:rsidR="00077946">
        <w:rPr>
          <w:rFonts w:ascii="Times New Roman" w:hAnsi="Times New Roman"/>
          <w:color w:val="222222"/>
          <w:sz w:val="20"/>
          <w:szCs w:val="20"/>
        </w:rPr>
        <w:t xml:space="preserve"> v</w:t>
      </w:r>
      <w:r w:rsidR="00077946" w:rsidRPr="00077946">
        <w:rPr>
          <w:rFonts w:ascii="Times New Roman" w:hAnsi="Times New Roman"/>
          <w:color w:val="222222"/>
          <w:sz w:val="20"/>
          <w:szCs w:val="20"/>
        </w:rPr>
        <w:t>ụ</w:t>
      </w:r>
      <w:r w:rsidR="00077946">
        <w:rPr>
          <w:rFonts w:ascii="Times New Roman" w:hAnsi="Times New Roman"/>
          <w:color w:val="222222"/>
          <w:sz w:val="20"/>
          <w:szCs w:val="20"/>
        </w:rPr>
        <w:t xml:space="preserve"> Ph</w:t>
      </w:r>
      <w:r w:rsidR="00077946" w:rsidRPr="00077946">
        <w:rPr>
          <w:rFonts w:ascii="Times New Roman" w:hAnsi="Times New Roman"/>
          <w:color w:val="222222"/>
          <w:sz w:val="20"/>
          <w:szCs w:val="20"/>
        </w:rPr>
        <w:t>òng</w:t>
      </w:r>
      <w:r w:rsidR="00077946">
        <w:rPr>
          <w:rFonts w:ascii="Times New Roman" w:hAnsi="Times New Roman"/>
          <w:color w:val="222222"/>
          <w:sz w:val="20"/>
          <w:szCs w:val="20"/>
        </w:rPr>
        <w:t xml:space="preserve"> </w:t>
      </w:r>
      <w:r w:rsidRPr="0090474F">
        <w:rPr>
          <w:rFonts w:ascii="Times New Roman" w:hAnsi="Times New Roman"/>
          <w:color w:val="222222"/>
          <w:sz w:val="20"/>
          <w:szCs w:val="20"/>
        </w:rPr>
        <w:t xml:space="preserve"> GD&amp;ĐT</w:t>
      </w:r>
    </w:p>
    <w:p w:rsidR="0090474F" w:rsidRPr="0090474F" w:rsidRDefault="0090474F" w:rsidP="0090474F">
      <w:pPr>
        <w:pStyle w:val="ListParagraph"/>
        <w:spacing w:before="120" w:after="120"/>
        <w:jc w:val="both"/>
        <w:rPr>
          <w:rFonts w:ascii="Times New Roman" w:hAnsi="Times New Roman"/>
          <w:b/>
          <w:sz w:val="20"/>
          <w:szCs w:val="20"/>
        </w:rPr>
      </w:pPr>
    </w:p>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101720" w:rsidRPr="00C93F6D" w:rsidRDefault="00101720" w:rsidP="00101720"/>
    <w:p w:rsidR="00C11D21" w:rsidRPr="00C93F6D" w:rsidRDefault="00C11D21"/>
    <w:sectPr w:rsidR="00C11D21" w:rsidRPr="00C93F6D" w:rsidSect="00AC4B82">
      <w:pgSz w:w="11907" w:h="16840" w:code="9"/>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charset w:val="00"/>
    <w:family w:val="auto"/>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511DF"/>
    <w:multiLevelType w:val="hybridMultilevel"/>
    <w:tmpl w:val="2F44B338"/>
    <w:lvl w:ilvl="0" w:tplc="B01A7350">
      <w:start w:val="3"/>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
    <w:nsid w:val="7398528C"/>
    <w:multiLevelType w:val="hybridMultilevel"/>
    <w:tmpl w:val="E8FE08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01720"/>
    <w:rsid w:val="00077946"/>
    <w:rsid w:val="0008672A"/>
    <w:rsid w:val="00101720"/>
    <w:rsid w:val="001076CA"/>
    <w:rsid w:val="0015769B"/>
    <w:rsid w:val="001E7C50"/>
    <w:rsid w:val="002013EE"/>
    <w:rsid w:val="0020413F"/>
    <w:rsid w:val="00233073"/>
    <w:rsid w:val="00241A13"/>
    <w:rsid w:val="00246B2B"/>
    <w:rsid w:val="00250A8C"/>
    <w:rsid w:val="002C1754"/>
    <w:rsid w:val="003167AC"/>
    <w:rsid w:val="003517F3"/>
    <w:rsid w:val="003863C5"/>
    <w:rsid w:val="003C5080"/>
    <w:rsid w:val="003D6E49"/>
    <w:rsid w:val="003F23A9"/>
    <w:rsid w:val="00422995"/>
    <w:rsid w:val="00437A89"/>
    <w:rsid w:val="004A5A37"/>
    <w:rsid w:val="0051049D"/>
    <w:rsid w:val="005155DD"/>
    <w:rsid w:val="00580DD6"/>
    <w:rsid w:val="005C6341"/>
    <w:rsid w:val="005D0692"/>
    <w:rsid w:val="005E05A2"/>
    <w:rsid w:val="005E2F07"/>
    <w:rsid w:val="006133EC"/>
    <w:rsid w:val="0065544A"/>
    <w:rsid w:val="00670405"/>
    <w:rsid w:val="00686067"/>
    <w:rsid w:val="006C16E9"/>
    <w:rsid w:val="006D0B3C"/>
    <w:rsid w:val="006F21AF"/>
    <w:rsid w:val="00765761"/>
    <w:rsid w:val="00780505"/>
    <w:rsid w:val="0080057D"/>
    <w:rsid w:val="00801DF2"/>
    <w:rsid w:val="0084346B"/>
    <w:rsid w:val="00886CDE"/>
    <w:rsid w:val="00892E55"/>
    <w:rsid w:val="008A7AFD"/>
    <w:rsid w:val="008E15AA"/>
    <w:rsid w:val="008F767B"/>
    <w:rsid w:val="0090474F"/>
    <w:rsid w:val="00906B86"/>
    <w:rsid w:val="009D2EDD"/>
    <w:rsid w:val="009F20BD"/>
    <w:rsid w:val="00A0431C"/>
    <w:rsid w:val="00A06803"/>
    <w:rsid w:val="00A52965"/>
    <w:rsid w:val="00AB09A9"/>
    <w:rsid w:val="00AB3C2B"/>
    <w:rsid w:val="00AC3F8F"/>
    <w:rsid w:val="00B90667"/>
    <w:rsid w:val="00B97BAA"/>
    <w:rsid w:val="00BC6E53"/>
    <w:rsid w:val="00C11D21"/>
    <w:rsid w:val="00C13C9C"/>
    <w:rsid w:val="00C441F6"/>
    <w:rsid w:val="00C838EF"/>
    <w:rsid w:val="00C849E9"/>
    <w:rsid w:val="00C93F6D"/>
    <w:rsid w:val="00CD1C39"/>
    <w:rsid w:val="00CE2984"/>
    <w:rsid w:val="00CE4D19"/>
    <w:rsid w:val="00CE79CA"/>
    <w:rsid w:val="00D2433C"/>
    <w:rsid w:val="00D52CAD"/>
    <w:rsid w:val="00D81DC6"/>
    <w:rsid w:val="00DB2A8C"/>
    <w:rsid w:val="00DC2C4E"/>
    <w:rsid w:val="00DF2E38"/>
    <w:rsid w:val="00E40716"/>
    <w:rsid w:val="00E738E1"/>
    <w:rsid w:val="00EA719C"/>
    <w:rsid w:val="00EC7721"/>
    <w:rsid w:val="00EE4F2E"/>
    <w:rsid w:val="00F329FD"/>
    <w:rsid w:val="00F455B8"/>
    <w:rsid w:val="00F74751"/>
    <w:rsid w:val="00FD0A38"/>
    <w:rsid w:val="00FD2ECE"/>
    <w:rsid w:val="00FE34A9"/>
    <w:rsid w:val="00FF3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20"/>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101720"/>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1720"/>
    <w:rPr>
      <w:rFonts w:ascii="VNI-Helve-Condense" w:eastAsia="Times New Roman" w:hAnsi="VNI-Helve-Condense" w:cs="VNI-Helve-Condense"/>
      <w:b/>
      <w:bCs/>
    </w:rPr>
  </w:style>
  <w:style w:type="paragraph" w:styleId="Header">
    <w:name w:val="header"/>
    <w:basedOn w:val="Normal"/>
    <w:link w:val="HeaderChar"/>
    <w:rsid w:val="00101720"/>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101720"/>
    <w:rPr>
      <w:rFonts w:ascii="VNI-Times" w:eastAsia="Times New Roman" w:hAnsi="VNI-Times" w:cs="VNI-Times"/>
      <w:sz w:val="24"/>
      <w:szCs w:val="24"/>
    </w:rPr>
  </w:style>
  <w:style w:type="paragraph" w:styleId="ListParagraph">
    <w:name w:val="List Paragraph"/>
    <w:basedOn w:val="Normal"/>
    <w:uiPriority w:val="34"/>
    <w:qFormat/>
    <w:rsid w:val="00FF3FB6"/>
    <w:pPr>
      <w:ind w:left="720"/>
      <w:contextualSpacing/>
    </w:pPr>
  </w:style>
  <w:style w:type="character" w:styleId="Hyperlink">
    <w:name w:val="Hyperlink"/>
    <w:semiHidden/>
    <w:unhideWhenUsed/>
    <w:rsid w:val="008A7AFD"/>
    <w:rPr>
      <w:color w:val="0000FF"/>
      <w:u w:val="single"/>
    </w:rPr>
  </w:style>
  <w:style w:type="character" w:customStyle="1" w:styleId="fat">
    <w:name w:val="_f_at"/>
    <w:rsid w:val="008A7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20"/>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101720"/>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1720"/>
    <w:rPr>
      <w:rFonts w:ascii="VNI-Helve-Condense" w:eastAsia="Times New Roman" w:hAnsi="VNI-Helve-Condense" w:cs="VNI-Helve-Condense"/>
      <w:b/>
      <w:bCs/>
    </w:rPr>
  </w:style>
  <w:style w:type="paragraph" w:styleId="Header">
    <w:name w:val="header"/>
    <w:basedOn w:val="Normal"/>
    <w:link w:val="HeaderChar"/>
    <w:rsid w:val="00101720"/>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101720"/>
    <w:rPr>
      <w:rFonts w:ascii="VNI-Times" w:eastAsia="Times New Roman" w:hAnsi="VNI-Times" w:cs="VNI-Times"/>
      <w:sz w:val="24"/>
      <w:szCs w:val="24"/>
    </w:rPr>
  </w:style>
  <w:style w:type="paragraph" w:styleId="ListParagraph">
    <w:name w:val="List Paragraph"/>
    <w:basedOn w:val="Normal"/>
    <w:uiPriority w:val="34"/>
    <w:qFormat/>
    <w:rsid w:val="00FF3FB6"/>
    <w:pPr>
      <w:ind w:left="720"/>
      <w:contextualSpacing/>
    </w:pPr>
  </w:style>
  <w:style w:type="character" w:styleId="Hyperlink">
    <w:name w:val="Hyperlink"/>
    <w:semiHidden/>
    <w:unhideWhenUsed/>
    <w:rsid w:val="008A7AFD"/>
    <w:rPr>
      <w:color w:val="0000FF"/>
      <w:u w:val="single"/>
    </w:rPr>
  </w:style>
  <w:style w:type="character" w:customStyle="1" w:styleId="fat">
    <w:name w:val="_f_at"/>
    <w:rsid w:val="008A7AFD"/>
  </w:style>
</w:styles>
</file>

<file path=word/webSettings.xml><?xml version="1.0" encoding="utf-8"?>
<w:webSettings xmlns:r="http://schemas.openxmlformats.org/officeDocument/2006/relationships" xmlns:w="http://schemas.openxmlformats.org/wordprocessingml/2006/main">
  <w:divs>
    <w:div w:id="714084263">
      <w:bodyDiv w:val="1"/>
      <w:marLeft w:val="0"/>
      <w:marRight w:val="0"/>
      <w:marTop w:val="0"/>
      <w:marBottom w:val="0"/>
      <w:divBdr>
        <w:top w:val="none" w:sz="0" w:space="0" w:color="auto"/>
        <w:left w:val="none" w:sz="0" w:space="0" w:color="auto"/>
        <w:bottom w:val="none" w:sz="0" w:space="0" w:color="auto"/>
        <w:right w:val="none" w:sz="0" w:space="0" w:color="auto"/>
      </w:divBdr>
    </w:div>
    <w:div w:id="1730374091">
      <w:bodyDiv w:val="1"/>
      <w:marLeft w:val="0"/>
      <w:marRight w:val="0"/>
      <w:marTop w:val="0"/>
      <w:marBottom w:val="0"/>
      <w:divBdr>
        <w:top w:val="none" w:sz="0" w:space="0" w:color="auto"/>
        <w:left w:val="none" w:sz="0" w:space="0" w:color="auto"/>
        <w:bottom w:val="none" w:sz="0" w:space="0" w:color="auto"/>
        <w:right w:val="none" w:sz="0" w:space="0" w:color="auto"/>
      </w:divBdr>
      <w:divsChild>
        <w:div w:id="697395220">
          <w:marLeft w:val="0"/>
          <w:marRight w:val="0"/>
          <w:marTop w:val="0"/>
          <w:marBottom w:val="0"/>
          <w:divBdr>
            <w:top w:val="none" w:sz="0" w:space="0" w:color="auto"/>
            <w:left w:val="none" w:sz="0" w:space="0" w:color="auto"/>
            <w:bottom w:val="none" w:sz="0" w:space="0" w:color="auto"/>
            <w:right w:val="none" w:sz="0" w:space="0" w:color="auto"/>
          </w:divBdr>
          <w:divsChild>
            <w:div w:id="418605696">
              <w:marLeft w:val="0"/>
              <w:marRight w:val="0"/>
              <w:marTop w:val="0"/>
              <w:marBottom w:val="0"/>
              <w:divBdr>
                <w:top w:val="none" w:sz="0" w:space="0" w:color="auto"/>
                <w:left w:val="none" w:sz="0" w:space="0" w:color="auto"/>
                <w:bottom w:val="none" w:sz="0" w:space="0" w:color="auto"/>
                <w:right w:val="none" w:sz="0" w:space="0" w:color="auto"/>
              </w:divBdr>
            </w:div>
            <w:div w:id="1438018858">
              <w:marLeft w:val="0"/>
              <w:marRight w:val="0"/>
              <w:marTop w:val="0"/>
              <w:marBottom w:val="0"/>
              <w:divBdr>
                <w:top w:val="none" w:sz="0" w:space="0" w:color="auto"/>
                <w:left w:val="none" w:sz="0" w:space="0" w:color="auto"/>
                <w:bottom w:val="none" w:sz="0" w:space="0" w:color="auto"/>
                <w:right w:val="none" w:sz="0" w:space="0" w:color="auto"/>
              </w:divBdr>
            </w:div>
            <w:div w:id="2048682415">
              <w:marLeft w:val="0"/>
              <w:marRight w:val="0"/>
              <w:marTop w:val="0"/>
              <w:marBottom w:val="0"/>
              <w:divBdr>
                <w:top w:val="none" w:sz="0" w:space="0" w:color="auto"/>
                <w:left w:val="none" w:sz="0" w:space="0" w:color="auto"/>
                <w:bottom w:val="none" w:sz="0" w:space="0" w:color="auto"/>
                <w:right w:val="none" w:sz="0" w:space="0" w:color="auto"/>
              </w:divBdr>
            </w:div>
            <w:div w:id="416101205">
              <w:marLeft w:val="0"/>
              <w:marRight w:val="0"/>
              <w:marTop w:val="0"/>
              <w:marBottom w:val="0"/>
              <w:divBdr>
                <w:top w:val="none" w:sz="0" w:space="0" w:color="auto"/>
                <w:left w:val="none" w:sz="0" w:space="0" w:color="auto"/>
                <w:bottom w:val="none" w:sz="0" w:space="0" w:color="auto"/>
                <w:right w:val="none" w:sz="0" w:space="0" w:color="auto"/>
              </w:divBdr>
            </w:div>
            <w:div w:id="15303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gdphunhuan.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oe.go.vn/" TargetMode="External"/><Relationship Id="rId5" Type="http://schemas.openxmlformats.org/officeDocument/2006/relationships/hyperlink" Target="http://violympic.vn/"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d</cp:lastModifiedBy>
  <cp:revision>17</cp:revision>
  <dcterms:created xsi:type="dcterms:W3CDTF">2015-09-26T12:30:00Z</dcterms:created>
  <dcterms:modified xsi:type="dcterms:W3CDTF">2015-09-26T12:49:00Z</dcterms:modified>
</cp:coreProperties>
</file>